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2B2383"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2060EF15" w:rsidR="007828D1" w:rsidRPr="007828D1" w:rsidRDefault="002B238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562DF0">
              <w:rPr>
                <w:rFonts w:ascii="Century Gothic" w:eastAsia="Times New Roman" w:hAnsi="Century Gothic" w:cs="Times New Roman"/>
                <w:color w:val="44546A"/>
                <w:szCs w:val="21"/>
                <w:lang w:eastAsia="ja-JP"/>
              </w:rPr>
              <w:t>10/17/24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70101539" w:rsidR="007828D1" w:rsidRPr="007828D1" w:rsidRDefault="002B238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562DF0">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2E1CCE1A" w:rsidR="007828D1" w:rsidRPr="007828D1" w:rsidRDefault="002B238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7828D1" w:rsidRPr="007828D1">
              <w:rPr>
                <w:rFonts w:ascii="Century Gothic" w:eastAsia="Times New Roman" w:hAnsi="Century Gothic" w:cs="Times New Roman"/>
                <w:color w:val="44546A"/>
                <w:szCs w:val="21"/>
                <w:lang w:eastAsia="ja-JP"/>
              </w:rPr>
              <w:t xml:space="preserve"> </w:t>
            </w:r>
            <w:r w:rsidR="00562DF0">
              <w:rPr>
                <w:rFonts w:ascii="Century Gothic" w:eastAsia="Times New Roman" w:hAnsi="Century Gothic" w:cs="Times New Roman"/>
                <w:color w:val="44546A"/>
                <w:szCs w:val="21"/>
                <w:lang w:eastAsia="ja-JP"/>
              </w:rPr>
              <w:t>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2B2383"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5C5EF002" w14:textId="43DA9716" w:rsidR="007828D1" w:rsidRDefault="00562DF0"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Ryan Cates, Eric Manriquez, Rick Pitts, Kyle Heinze, Cory Moon, Cassy Rydell, Eric Hesse, Steaed Doehring, Jamie Schwartz, Antonino Guerrero, Mike Hohenstein, Max Arroyo, Will Moore, Nick Weerts, Miranda Goodman, Logan Smith, Ben Zarn, Suzanne Kocurek</w:t>
      </w:r>
      <w:r w:rsidR="007828D1" w:rsidRPr="007828D1">
        <w:rPr>
          <w:rFonts w:ascii="Century Gothic" w:eastAsia="Times New Roman" w:hAnsi="Century Gothic" w:cs="Times New Roman"/>
          <w:color w:val="44546A"/>
          <w:szCs w:val="21"/>
          <w:lang w:eastAsia="ja-JP"/>
        </w:rPr>
        <w:t xml:space="preserve"> </w:t>
      </w:r>
    </w:p>
    <w:p w14:paraId="2BE876E1" w14:textId="10256E9B" w:rsidR="000878EA" w:rsidRDefault="000878EA" w:rsidP="000878EA">
      <w:pPr>
        <w:spacing w:before="40" w:after="40" w:line="240" w:lineRule="auto"/>
        <w:contextualSpacing/>
        <w:rPr>
          <w:rFonts w:ascii="Century Gothic" w:eastAsia="Times New Roman" w:hAnsi="Century Gothic" w:cs="Times New Roman"/>
          <w:color w:val="44546A"/>
          <w:szCs w:val="21"/>
          <w:lang w:eastAsia="ja-JP"/>
        </w:rPr>
      </w:pP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3CEE91D4"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562DF0">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562DF0">
        <w:rPr>
          <w:rFonts w:ascii="Century Gothic" w:eastAsia="Times New Roman" w:hAnsi="Century Gothic" w:cs="Times New Roman"/>
          <w:b/>
          <w:bCs/>
          <w:color w:val="44546A"/>
          <w:sz w:val="20"/>
          <w:szCs w:val="20"/>
          <w:lang w:eastAsia="ja-JP"/>
        </w:rPr>
        <w:t>Eric Manriquez</w:t>
      </w:r>
      <w:r w:rsidR="00D046E0">
        <w:rPr>
          <w:rFonts w:ascii="Century Gothic" w:eastAsia="Times New Roman" w:hAnsi="Century Gothic" w:cs="Times New Roman"/>
          <w:b/>
          <w:bCs/>
          <w:color w:val="44546A"/>
          <w:sz w:val="20"/>
          <w:szCs w:val="20"/>
          <w:lang w:eastAsia="ja-JP"/>
        </w:rPr>
        <w:t>:</w:t>
      </w:r>
      <w:r w:rsidR="00562DF0">
        <w:rPr>
          <w:rFonts w:ascii="Century Gothic" w:eastAsia="Times New Roman" w:hAnsi="Century Gothic" w:cs="Times New Roman"/>
          <w:b/>
          <w:bCs/>
          <w:color w:val="44546A"/>
          <w:sz w:val="20"/>
          <w:szCs w:val="20"/>
          <w:lang w:eastAsia="ja-JP"/>
        </w:rPr>
        <w:t xml:space="preserve">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0F84EC78"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4F405A">
        <w:rPr>
          <w:rFonts w:ascii="Century Gothic" w:eastAsia="Times New Roman" w:hAnsi="Century Gothic" w:cs="Times New Roman"/>
          <w:b/>
          <w:bCs/>
          <w:color w:val="44546A"/>
          <w:sz w:val="20"/>
          <w:szCs w:val="20"/>
          <w:lang w:eastAsia="ja-JP"/>
        </w:rPr>
        <w:t xml:space="preserve"> $</w:t>
      </w:r>
      <w:r w:rsidR="00562DF0">
        <w:rPr>
          <w:rFonts w:ascii="Century Gothic" w:eastAsia="Times New Roman" w:hAnsi="Century Gothic" w:cs="Times New Roman"/>
          <w:b/>
          <w:bCs/>
          <w:color w:val="44546A"/>
          <w:sz w:val="20"/>
          <w:szCs w:val="20"/>
          <w:lang w:eastAsia="ja-JP"/>
        </w:rPr>
        <w:t>137,990.72</w:t>
      </w:r>
    </w:p>
    <w:p w14:paraId="3721322E" w14:textId="13E76635"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4F405A">
        <w:rPr>
          <w:rFonts w:ascii="Century Gothic" w:eastAsia="Times New Roman" w:hAnsi="Century Gothic" w:cs="Times New Roman"/>
          <w:b/>
          <w:bCs/>
          <w:color w:val="44546A"/>
          <w:sz w:val="20"/>
          <w:szCs w:val="20"/>
          <w:lang w:eastAsia="ja-JP"/>
        </w:rPr>
        <w:t>$</w:t>
      </w:r>
      <w:r w:rsidR="00562DF0">
        <w:rPr>
          <w:rFonts w:ascii="Century Gothic" w:eastAsia="Times New Roman" w:hAnsi="Century Gothic" w:cs="Times New Roman"/>
          <w:b/>
          <w:bCs/>
          <w:color w:val="44546A"/>
          <w:sz w:val="20"/>
          <w:szCs w:val="20"/>
          <w:lang w:eastAsia="ja-JP"/>
        </w:rPr>
        <w:t>8,812.52</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523B9E05"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w:t>
      </w:r>
      <w:r w:rsidR="00562DF0">
        <w:rPr>
          <w:rFonts w:ascii="Century Gothic" w:eastAsia="Times New Roman" w:hAnsi="Century Gothic" w:cs="Times New Roman"/>
          <w:b/>
          <w:bCs/>
          <w:color w:val="44546A"/>
          <w:sz w:val="20"/>
          <w:szCs w:val="20"/>
          <w:lang w:eastAsia="ja-JP"/>
        </w:rPr>
        <w:t>/Local Stewarding</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562DF0">
        <w:rPr>
          <w:rFonts w:ascii="Century Gothic" w:eastAsia="Times New Roman" w:hAnsi="Century Gothic" w:cs="Times New Roman"/>
          <w:b/>
          <w:bCs/>
          <w:color w:val="44546A"/>
          <w:sz w:val="20"/>
          <w:szCs w:val="20"/>
          <w:lang w:eastAsia="ja-JP"/>
        </w:rPr>
        <w:t>4,756.13</w:t>
      </w:r>
    </w:p>
    <w:p w14:paraId="196949EC" w14:textId="56EF2895"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w:t>
      </w:r>
      <w:r w:rsidR="00562DF0">
        <w:rPr>
          <w:rFonts w:ascii="Century Gothic" w:eastAsia="Times New Roman" w:hAnsi="Century Gothic" w:cs="Times New Roman"/>
          <w:b/>
          <w:bCs/>
          <w:color w:val="44546A"/>
          <w:sz w:val="20"/>
          <w:szCs w:val="20"/>
          <w:lang w:eastAsia="ja-JP"/>
        </w:rPr>
        <w:t>/Mileage</w:t>
      </w:r>
      <w:r>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562DF0">
        <w:rPr>
          <w:rFonts w:ascii="Century Gothic" w:eastAsia="Times New Roman" w:hAnsi="Century Gothic" w:cs="Times New Roman"/>
          <w:b/>
          <w:bCs/>
          <w:color w:val="44546A"/>
          <w:sz w:val="20"/>
          <w:szCs w:val="20"/>
          <w:lang w:eastAsia="ja-JP"/>
        </w:rPr>
        <w:t>2,263.32</w:t>
      </w:r>
    </w:p>
    <w:p w14:paraId="1C26AC22" w14:textId="78DC3C95" w:rsidR="00724E56" w:rsidRDefault="00562DF0"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Fall Convention</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3,618.37</w:t>
      </w:r>
    </w:p>
    <w:p w14:paraId="7FBAABEE" w14:textId="1F39259A"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w:t>
      </w:r>
      <w:r w:rsidR="00562DF0">
        <w:rPr>
          <w:rFonts w:ascii="Century Gothic" w:eastAsia="Times New Roman" w:hAnsi="Century Gothic" w:cs="Times New Roman"/>
          <w:b/>
          <w:bCs/>
          <w:color w:val="44546A"/>
          <w:sz w:val="20"/>
          <w:szCs w:val="20"/>
          <w:lang w:eastAsia="ja-JP"/>
        </w:rPr>
        <w:t>88.37</w:t>
      </w:r>
    </w:p>
    <w:p w14:paraId="3A9564CA" w14:textId="0E6B4FDC"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Labor </w:t>
      </w:r>
      <w:r w:rsidR="00562DF0">
        <w:rPr>
          <w:rFonts w:ascii="Century Gothic" w:eastAsia="Times New Roman" w:hAnsi="Century Gothic" w:cs="Times New Roman"/>
          <w:b/>
          <w:bCs/>
          <w:color w:val="44546A"/>
          <w:sz w:val="20"/>
          <w:szCs w:val="20"/>
          <w:lang w:eastAsia="ja-JP"/>
        </w:rPr>
        <w:t>M</w:t>
      </w:r>
      <w:r>
        <w:rPr>
          <w:rFonts w:ascii="Century Gothic" w:eastAsia="Times New Roman" w:hAnsi="Century Gothic" w:cs="Times New Roman"/>
          <w:b/>
          <w:bCs/>
          <w:color w:val="44546A"/>
          <w:sz w:val="20"/>
          <w:szCs w:val="20"/>
          <w:lang w:eastAsia="ja-JP"/>
        </w:rPr>
        <w:t>anagement Meetings</w:t>
      </w:r>
      <w:r w:rsidR="00724E56">
        <w:rPr>
          <w:rFonts w:ascii="Century Gothic" w:eastAsia="Times New Roman" w:hAnsi="Century Gothic" w:cs="Times New Roman"/>
          <w:b/>
          <w:bCs/>
          <w:color w:val="44546A"/>
          <w:sz w:val="20"/>
          <w:szCs w:val="20"/>
          <w:lang w:eastAsia="ja-JP"/>
        </w:rPr>
        <w:t xml:space="preserve"> – </w:t>
      </w:r>
      <w:r w:rsidR="004F405A">
        <w:rPr>
          <w:rFonts w:ascii="Century Gothic" w:eastAsia="Times New Roman" w:hAnsi="Century Gothic" w:cs="Times New Roman"/>
          <w:b/>
          <w:bCs/>
          <w:color w:val="44546A"/>
          <w:sz w:val="20"/>
          <w:szCs w:val="20"/>
          <w:lang w:eastAsia="ja-JP"/>
        </w:rPr>
        <w:t>$</w:t>
      </w:r>
      <w:r w:rsidR="00562DF0">
        <w:rPr>
          <w:rFonts w:ascii="Century Gothic" w:eastAsia="Times New Roman" w:hAnsi="Century Gothic" w:cs="Times New Roman"/>
          <w:b/>
          <w:bCs/>
          <w:color w:val="44546A"/>
          <w:sz w:val="20"/>
          <w:szCs w:val="20"/>
          <w:lang w:eastAsia="ja-JP"/>
        </w:rPr>
        <w:t>480.52</w:t>
      </w:r>
    </w:p>
    <w:p w14:paraId="5D6C6C44" w14:textId="32ADF1DF" w:rsidR="00724E56" w:rsidRDefault="00562DF0"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International Convention</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3,299.76</w:t>
      </w:r>
    </w:p>
    <w:p w14:paraId="37E1312F" w14:textId="5078B830" w:rsidR="00724E56" w:rsidRDefault="00562DF0"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Good and Welfare</w:t>
      </w:r>
      <w:r w:rsidR="00724E56">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968.55</w:t>
      </w:r>
    </w:p>
    <w:p w14:paraId="2A50810C" w14:textId="403CE29B"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4F405A">
        <w:rPr>
          <w:rFonts w:ascii="Century Gothic" w:eastAsia="Times New Roman" w:hAnsi="Century Gothic" w:cs="Times New Roman"/>
          <w:b/>
          <w:bCs/>
          <w:color w:val="44546A"/>
          <w:sz w:val="20"/>
          <w:szCs w:val="20"/>
          <w:lang w:eastAsia="ja-JP"/>
        </w:rPr>
        <w:t xml:space="preserve"> $</w:t>
      </w:r>
      <w:r w:rsidR="00562DF0">
        <w:rPr>
          <w:rFonts w:ascii="Century Gothic" w:eastAsia="Times New Roman" w:hAnsi="Century Gothic" w:cs="Times New Roman"/>
          <w:b/>
          <w:bCs/>
          <w:color w:val="44546A"/>
          <w:sz w:val="20"/>
          <w:szCs w:val="20"/>
          <w:lang w:eastAsia="ja-JP"/>
        </w:rPr>
        <w:t>15,470.02</w:t>
      </w:r>
    </w:p>
    <w:p w14:paraId="1A99E7A0" w14:textId="34A1CAE4"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4F405A">
        <w:rPr>
          <w:rFonts w:ascii="Century Gothic" w:eastAsia="Times New Roman" w:hAnsi="Century Gothic" w:cs="Times New Roman"/>
          <w:b/>
          <w:bCs/>
          <w:color w:val="44546A"/>
          <w:sz w:val="20"/>
          <w:szCs w:val="20"/>
          <w:lang w:eastAsia="ja-JP"/>
        </w:rPr>
        <w:t>$</w:t>
      </w:r>
      <w:r w:rsidR="00D046E0">
        <w:rPr>
          <w:rFonts w:ascii="Century Gothic" w:eastAsia="Times New Roman" w:hAnsi="Century Gothic" w:cs="Times New Roman"/>
          <w:b/>
          <w:bCs/>
          <w:color w:val="44546A"/>
          <w:sz w:val="20"/>
          <w:szCs w:val="20"/>
          <w:lang w:eastAsia="ja-JP"/>
        </w:rPr>
        <w:t>131,333.22</w:t>
      </w:r>
    </w:p>
    <w:p w14:paraId="1CFA46BD" w14:textId="5DF6628E"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 xml:space="preserve"> $</w:t>
      </w:r>
      <w:r w:rsidR="00D046E0">
        <w:rPr>
          <w:rFonts w:ascii="Century Gothic" w:eastAsia="Times New Roman" w:hAnsi="Century Gothic" w:cs="Times New Roman"/>
          <w:b/>
          <w:bCs/>
          <w:color w:val="44546A"/>
          <w:sz w:val="20"/>
          <w:szCs w:val="20"/>
          <w:lang w:eastAsia="ja-JP"/>
        </w:rPr>
        <w:t>267,370.85</w:t>
      </w:r>
    </w:p>
    <w:p w14:paraId="1E24D0A6" w14:textId="58FD3841"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4F405A">
        <w:rPr>
          <w:rFonts w:ascii="Century Gothic" w:eastAsia="Times New Roman" w:hAnsi="Century Gothic" w:cs="Times New Roman"/>
          <w:b/>
          <w:bCs/>
          <w:color w:val="44546A"/>
          <w:sz w:val="20"/>
          <w:szCs w:val="20"/>
          <w:lang w:eastAsia="ja-JP"/>
        </w:rPr>
        <w:t>$</w:t>
      </w:r>
      <w:r w:rsidR="00D046E0">
        <w:rPr>
          <w:rFonts w:ascii="Century Gothic" w:eastAsia="Times New Roman" w:hAnsi="Century Gothic" w:cs="Times New Roman"/>
          <w:b/>
          <w:bCs/>
          <w:color w:val="44546A"/>
          <w:sz w:val="20"/>
          <w:szCs w:val="20"/>
          <w:lang w:eastAsia="ja-JP"/>
        </w:rPr>
        <w:t>398,704.07</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0CE7D51F" w14:textId="72C08216"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 xml:space="preserve">Motion to accept, subject to audit by – </w:t>
      </w:r>
      <w:r w:rsidR="00D046E0">
        <w:rPr>
          <w:rFonts w:ascii="Century Gothic" w:eastAsia="Times New Roman" w:hAnsi="Century Gothic" w:cs="Times New Roman"/>
          <w:b/>
          <w:bCs/>
          <w:color w:val="44546A"/>
          <w:sz w:val="20"/>
          <w:szCs w:val="20"/>
          <w:lang w:eastAsia="ja-JP"/>
        </w:rPr>
        <w:t>Eric Hesse</w:t>
      </w:r>
    </w:p>
    <w:p w14:paraId="508D8478" w14:textId="0217714A"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2</w:t>
      </w:r>
      <w:r w:rsidRPr="000878EA">
        <w:rPr>
          <w:rFonts w:ascii="Century Gothic" w:eastAsia="Times New Roman" w:hAnsi="Century Gothic" w:cs="Times New Roman"/>
          <w:b/>
          <w:bCs/>
          <w:color w:val="44546A"/>
          <w:sz w:val="20"/>
          <w:szCs w:val="20"/>
          <w:vertAlign w:val="superscript"/>
          <w:lang w:eastAsia="ja-JP"/>
        </w:rPr>
        <w:t>nd</w:t>
      </w:r>
      <w:r w:rsidRPr="000878EA">
        <w:rPr>
          <w:rFonts w:ascii="Century Gothic" w:eastAsia="Times New Roman" w:hAnsi="Century Gothic" w:cs="Times New Roman"/>
          <w:b/>
          <w:bCs/>
          <w:color w:val="44546A"/>
          <w:sz w:val="20"/>
          <w:szCs w:val="20"/>
          <w:lang w:eastAsia="ja-JP"/>
        </w:rPr>
        <w:t xml:space="preserve"> by </w:t>
      </w:r>
      <w:r w:rsidR="00D046E0">
        <w:rPr>
          <w:rFonts w:ascii="Century Gothic" w:eastAsia="Times New Roman" w:hAnsi="Century Gothic" w:cs="Times New Roman"/>
          <w:b/>
          <w:bCs/>
          <w:color w:val="44546A"/>
          <w:sz w:val="20"/>
          <w:szCs w:val="20"/>
          <w:lang w:eastAsia="ja-JP"/>
        </w:rPr>
        <w:t>– Kyle Heinze: Passed</w:t>
      </w: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2E6C1A00" w14:textId="49A4EEA0" w:rsidR="007828D1" w:rsidRPr="000878EA" w:rsidRDefault="007828D1"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p>
    <w:p w14:paraId="48CE4F6B" w14:textId="325A2C47" w:rsidR="007828D1" w:rsidRPr="000878EA" w:rsidRDefault="007828D1" w:rsidP="00D046E0">
      <w:pPr>
        <w:pStyle w:val="ListParagraph"/>
        <w:spacing w:before="120" w:after="120" w:line="240" w:lineRule="exact"/>
        <w:rPr>
          <w:rFonts w:ascii="Century Gothic" w:eastAsia="Times New Roman" w:hAnsi="Century Gothic" w:cs="Times New Roman"/>
          <w:color w:val="44546A"/>
          <w:sz w:val="20"/>
          <w:szCs w:val="20"/>
          <w:lang w:eastAsia="ja-JP"/>
        </w:rPr>
      </w:pP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lastRenderedPageBreak/>
        <w:t>Comitee reports</w:t>
      </w:r>
    </w:p>
    <w:p w14:paraId="1445BD82" w14:textId="0205FCC1" w:rsidR="00215027" w:rsidRPr="00D046E0" w:rsidRDefault="00D046E0" w:rsidP="00A51C2E">
      <w:pPr>
        <w:pStyle w:val="ListParagraph"/>
        <w:numPr>
          <w:ilvl w:val="0"/>
          <w:numId w:val="2"/>
        </w:numPr>
        <w:spacing w:after="120" w:line="240" w:lineRule="auto"/>
        <w:rPr>
          <w:rFonts w:ascii="Century Gothic" w:eastAsia="Times New Roman" w:hAnsi="Century Gothic" w:cs="Times New Roman"/>
          <w:b/>
          <w:bCs/>
          <w:sz w:val="28"/>
          <w:szCs w:val="24"/>
          <w:lang w:eastAsia="ja-JP"/>
        </w:rPr>
      </w:pPr>
      <w:r>
        <w:rPr>
          <w:rFonts w:ascii="Century Gothic" w:eastAsia="Times New Roman" w:hAnsi="Century Gothic" w:cs="Times New Roman"/>
          <w:szCs w:val="20"/>
          <w:lang w:eastAsia="ja-JP"/>
        </w:rPr>
        <w:t>The Union Banner is in progress.</w:t>
      </w:r>
    </w:p>
    <w:p w14:paraId="4866EAE7" w14:textId="7DC8CDAF" w:rsidR="00D046E0" w:rsidRPr="00A51C2E" w:rsidRDefault="00D046E0" w:rsidP="00A51C2E">
      <w:pPr>
        <w:pStyle w:val="ListParagraph"/>
        <w:numPr>
          <w:ilvl w:val="0"/>
          <w:numId w:val="2"/>
        </w:numPr>
        <w:spacing w:after="120" w:line="240" w:lineRule="auto"/>
        <w:rPr>
          <w:rFonts w:ascii="Century Gothic" w:eastAsia="Times New Roman" w:hAnsi="Century Gothic" w:cs="Times New Roman"/>
          <w:b/>
          <w:bCs/>
          <w:sz w:val="28"/>
          <w:szCs w:val="24"/>
          <w:lang w:eastAsia="ja-JP"/>
        </w:rPr>
      </w:pPr>
      <w:r>
        <w:rPr>
          <w:rFonts w:ascii="Century Gothic" w:eastAsia="Times New Roman" w:hAnsi="Century Gothic" w:cs="Times New Roman"/>
          <w:szCs w:val="20"/>
          <w:lang w:eastAsia="ja-JP"/>
        </w:rPr>
        <w:t>Holiday Party Committee Members: Rick Pitts, Nick Weerts, Logan Smith, Max Arroyo, Steaed Doehring</w:t>
      </w:r>
    </w:p>
    <w:p w14:paraId="7F7FB1B2" w14:textId="4EDC7007" w:rsidR="007828D1"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4CE6D423" w14:textId="77777777" w:rsidR="00FB306E" w:rsidRPr="000878EA" w:rsidRDefault="00FB306E" w:rsidP="00215027">
      <w:pPr>
        <w:spacing w:after="120" w:line="240" w:lineRule="auto"/>
        <w:contextualSpacing/>
        <w:rPr>
          <w:rFonts w:ascii="Century Gothic" w:eastAsia="Times New Roman" w:hAnsi="Century Gothic" w:cs="Times New Roman"/>
          <w:b/>
          <w:bCs/>
          <w:szCs w:val="20"/>
          <w:lang w:eastAsia="ja-JP"/>
        </w:rPr>
      </w:pPr>
    </w:p>
    <w:p w14:paraId="2351CE41" w14:textId="77777777" w:rsidR="00FB306E" w:rsidRPr="00FB306E" w:rsidRDefault="00CA148D" w:rsidP="00FB306E">
      <w:pPr>
        <w:pStyle w:val="ListParagraph"/>
        <w:numPr>
          <w:ilvl w:val="0"/>
          <w:numId w:val="4"/>
        </w:numPr>
        <w:shd w:val="clear" w:color="auto" w:fill="FFFFFF"/>
        <w:spacing w:after="0" w:line="240" w:lineRule="auto"/>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President - Ryan Cates</w:t>
      </w:r>
    </w:p>
    <w:p w14:paraId="62F553F5" w14:textId="77777777" w:rsidR="00FB306E" w:rsidRDefault="00FB306E" w:rsidP="00FB306E">
      <w:pPr>
        <w:shd w:val="clear" w:color="auto" w:fill="FFFFFF"/>
        <w:spacing w:after="0" w:line="240" w:lineRule="auto"/>
        <w:ind w:firstLine="720"/>
        <w:rPr>
          <w:rFonts w:ascii="Century Gothic" w:eastAsia="Times New Roman" w:hAnsi="Century Gothic" w:cs="Times New Roman"/>
          <w:b/>
          <w:bCs/>
          <w:sz w:val="18"/>
          <w:szCs w:val="16"/>
          <w:lang w:eastAsia="ja-JP"/>
        </w:rPr>
      </w:pPr>
    </w:p>
    <w:p w14:paraId="3F595B33" w14:textId="2E4189D7" w:rsidR="00FB306E" w:rsidRPr="00FB306E" w:rsidRDefault="00FB306E" w:rsidP="00FB306E">
      <w:pPr>
        <w:shd w:val="clear" w:color="auto" w:fill="FFFFFF"/>
        <w:spacing w:after="0" w:line="240" w:lineRule="auto"/>
        <w:ind w:firstLine="720"/>
        <w:rPr>
          <w:rFonts w:ascii="Century Gothic" w:hAnsi="Century Gothic"/>
          <w:b/>
          <w:bCs/>
          <w:sz w:val="18"/>
          <w:szCs w:val="18"/>
        </w:rPr>
      </w:pPr>
      <w:r w:rsidRPr="00FB306E">
        <w:rPr>
          <w:rFonts w:ascii="Century Gothic" w:hAnsi="Century Gothic"/>
          <w:b/>
          <w:bCs/>
          <w:color w:val="000000"/>
          <w:sz w:val="18"/>
          <w:szCs w:val="18"/>
        </w:rPr>
        <w:t>This past month I have…</w:t>
      </w:r>
    </w:p>
    <w:p w14:paraId="620C9349"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p>
    <w:p w14:paraId="177B369B" w14:textId="312647D3" w:rsidR="00FB306E" w:rsidRPr="00FB306E" w:rsidRDefault="00FB306E" w:rsidP="00FB306E">
      <w:pPr>
        <w:shd w:val="clear" w:color="auto" w:fill="FFFFFF"/>
        <w:spacing w:after="0" w:line="240" w:lineRule="auto"/>
        <w:ind w:firstLine="720"/>
        <w:rPr>
          <w:rFonts w:ascii="Century Gothic" w:hAnsi="Century Gothic"/>
          <w:b/>
          <w:bCs/>
          <w:color w:val="000000"/>
          <w:sz w:val="18"/>
          <w:szCs w:val="18"/>
        </w:rPr>
      </w:pPr>
      <w:r w:rsidRPr="00FB306E">
        <w:rPr>
          <w:rFonts w:ascii="Century Gothic" w:hAnsi="Century Gothic"/>
          <w:b/>
          <w:bCs/>
          <w:color w:val="000000"/>
          <w:sz w:val="18"/>
          <w:szCs w:val="18"/>
        </w:rPr>
        <w:t> Attended and led Forensic meet and confer- Notes are attached to the meeting minutes.</w:t>
      </w:r>
    </w:p>
    <w:p w14:paraId="6CEA9F0A" w14:textId="77777777" w:rsidR="00FB306E" w:rsidRPr="00FB306E" w:rsidRDefault="00FB306E" w:rsidP="00FB306E">
      <w:pPr>
        <w:shd w:val="clear" w:color="auto" w:fill="FFFFFF"/>
        <w:spacing w:after="0" w:line="240" w:lineRule="auto"/>
        <w:ind w:firstLine="720"/>
        <w:rPr>
          <w:rFonts w:ascii="Century Gothic" w:hAnsi="Century Gothic"/>
          <w:b/>
          <w:bCs/>
          <w:color w:val="000000"/>
          <w:sz w:val="18"/>
          <w:szCs w:val="18"/>
        </w:rPr>
      </w:pPr>
    </w:p>
    <w:p w14:paraId="7FE42E73" w14:textId="308C5806" w:rsidR="00FB306E" w:rsidRPr="00FB306E" w:rsidRDefault="00FB306E" w:rsidP="00FB306E">
      <w:pPr>
        <w:shd w:val="clear" w:color="auto" w:fill="FFFFFF"/>
        <w:spacing w:after="0" w:line="240" w:lineRule="auto"/>
        <w:ind w:firstLine="720"/>
        <w:rPr>
          <w:rFonts w:ascii="Century Gothic" w:hAnsi="Century Gothic"/>
          <w:b/>
          <w:bCs/>
          <w:sz w:val="18"/>
          <w:szCs w:val="18"/>
        </w:rPr>
      </w:pPr>
      <w:r w:rsidRPr="00FB306E">
        <w:rPr>
          <w:rFonts w:ascii="Century Gothic" w:hAnsi="Century Gothic"/>
          <w:b/>
          <w:bCs/>
          <w:color w:val="000000"/>
          <w:sz w:val="18"/>
          <w:szCs w:val="18"/>
        </w:rPr>
        <w:t>Attended MSOP meet and confer- Notes are attached to the meeting minutes.</w:t>
      </w:r>
    </w:p>
    <w:p w14:paraId="6FD700AA"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p>
    <w:p w14:paraId="26416296"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r w:rsidRPr="00FB306E">
        <w:rPr>
          <w:rFonts w:ascii="Century Gothic" w:hAnsi="Century Gothic"/>
          <w:b/>
          <w:bCs/>
          <w:color w:val="000000"/>
          <w:sz w:val="18"/>
          <w:szCs w:val="18"/>
        </w:rPr>
        <w:t>Attended meet and confer for CBHH/CARE</w:t>
      </w:r>
    </w:p>
    <w:p w14:paraId="356FCC77"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p>
    <w:p w14:paraId="1D03BF02" w14:textId="3C564EA1" w:rsidR="00FB306E" w:rsidRPr="00FB306E" w:rsidRDefault="00FB306E" w:rsidP="00FB306E">
      <w:pPr>
        <w:shd w:val="clear" w:color="auto" w:fill="FFFFFF"/>
        <w:spacing w:after="0" w:line="240" w:lineRule="auto"/>
        <w:ind w:firstLine="720"/>
        <w:rPr>
          <w:rFonts w:ascii="Century Gothic" w:hAnsi="Century Gothic"/>
          <w:b/>
          <w:bCs/>
          <w:sz w:val="18"/>
          <w:szCs w:val="18"/>
        </w:rPr>
      </w:pPr>
      <w:r w:rsidRPr="00FB306E">
        <w:rPr>
          <w:rFonts w:ascii="Century Gothic" w:hAnsi="Century Gothic"/>
          <w:b/>
          <w:bCs/>
          <w:color w:val="000000"/>
          <w:sz w:val="18"/>
          <w:szCs w:val="18"/>
        </w:rPr>
        <w:t>Chaired the Executive Board meeting.</w:t>
      </w:r>
    </w:p>
    <w:p w14:paraId="33C37809"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p>
    <w:p w14:paraId="6CE0AF9C" w14:textId="4667FDA9" w:rsidR="00FB306E" w:rsidRPr="00FB306E" w:rsidRDefault="00FB306E" w:rsidP="00FB306E">
      <w:pPr>
        <w:shd w:val="clear" w:color="auto" w:fill="FFFFFF"/>
        <w:spacing w:after="0" w:line="240" w:lineRule="auto"/>
        <w:ind w:firstLine="720"/>
        <w:rPr>
          <w:rFonts w:ascii="Century Gothic" w:hAnsi="Century Gothic"/>
          <w:b/>
          <w:bCs/>
          <w:color w:val="000000"/>
          <w:sz w:val="18"/>
          <w:szCs w:val="18"/>
        </w:rPr>
      </w:pPr>
      <w:r w:rsidRPr="00FB306E">
        <w:rPr>
          <w:rFonts w:ascii="Century Gothic" w:hAnsi="Century Gothic"/>
          <w:b/>
          <w:bCs/>
          <w:color w:val="000000"/>
          <w:sz w:val="18"/>
          <w:szCs w:val="18"/>
        </w:rPr>
        <w:t>Chaired the General Membership meeting.</w:t>
      </w:r>
    </w:p>
    <w:p w14:paraId="02BDD24F" w14:textId="77777777" w:rsidR="00FB306E" w:rsidRPr="00FB306E" w:rsidRDefault="00FB306E" w:rsidP="00FB306E">
      <w:pPr>
        <w:shd w:val="clear" w:color="auto" w:fill="FFFFFF"/>
        <w:spacing w:after="0" w:line="240" w:lineRule="auto"/>
        <w:rPr>
          <w:rFonts w:ascii="Century Gothic" w:hAnsi="Century Gothic"/>
          <w:b/>
          <w:bCs/>
          <w:sz w:val="18"/>
          <w:szCs w:val="18"/>
        </w:rPr>
      </w:pPr>
      <w:r w:rsidRPr="00FB306E">
        <w:rPr>
          <w:rFonts w:ascii="Century Gothic" w:hAnsi="Century Gothic"/>
          <w:b/>
          <w:bCs/>
          <w:color w:val="000000"/>
          <w:sz w:val="18"/>
          <w:szCs w:val="18"/>
        </w:rPr>
        <w:t> </w:t>
      </w:r>
    </w:p>
    <w:p w14:paraId="4739E40F" w14:textId="1B8CBD48" w:rsidR="00FB306E" w:rsidRPr="00FB306E" w:rsidRDefault="00FB306E" w:rsidP="00FB306E">
      <w:pPr>
        <w:shd w:val="clear" w:color="auto" w:fill="FFFFFF"/>
        <w:spacing w:after="0" w:line="240" w:lineRule="auto"/>
        <w:ind w:firstLine="720"/>
        <w:rPr>
          <w:rFonts w:ascii="Century Gothic" w:hAnsi="Century Gothic"/>
          <w:b/>
          <w:bCs/>
          <w:color w:val="000000"/>
          <w:sz w:val="18"/>
          <w:szCs w:val="18"/>
        </w:rPr>
      </w:pPr>
      <w:r w:rsidRPr="00FB306E">
        <w:rPr>
          <w:rFonts w:ascii="Century Gothic" w:hAnsi="Century Gothic"/>
          <w:b/>
          <w:bCs/>
          <w:color w:val="000000"/>
          <w:sz w:val="18"/>
          <w:szCs w:val="18"/>
        </w:rPr>
        <w:t>Filed multiple grievances and sat investigations.</w:t>
      </w:r>
    </w:p>
    <w:p w14:paraId="12EEF89C" w14:textId="77777777" w:rsidR="00FB306E" w:rsidRPr="00FB306E" w:rsidRDefault="00FB306E" w:rsidP="00FB306E">
      <w:pPr>
        <w:shd w:val="clear" w:color="auto" w:fill="FFFFFF"/>
        <w:spacing w:after="0" w:line="240" w:lineRule="auto"/>
        <w:ind w:firstLine="720"/>
        <w:rPr>
          <w:rFonts w:ascii="Century Gothic" w:hAnsi="Century Gothic"/>
          <w:b/>
          <w:bCs/>
          <w:color w:val="000000"/>
          <w:sz w:val="18"/>
          <w:szCs w:val="18"/>
        </w:rPr>
      </w:pPr>
    </w:p>
    <w:p w14:paraId="74C42507"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r w:rsidRPr="00FB306E">
        <w:rPr>
          <w:rFonts w:ascii="Century Gothic" w:hAnsi="Century Gothic"/>
          <w:b/>
          <w:bCs/>
          <w:color w:val="000000"/>
          <w:sz w:val="18"/>
          <w:szCs w:val="18"/>
        </w:rPr>
        <w:t>Attended New Employee Orientation at Rochester CBHH and CARE St Peter</w:t>
      </w:r>
    </w:p>
    <w:p w14:paraId="23CD6BC4"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p>
    <w:p w14:paraId="1AABF92D" w14:textId="1ED60644" w:rsidR="00FB306E" w:rsidRPr="00FB306E" w:rsidRDefault="00FB306E" w:rsidP="00FB306E">
      <w:pPr>
        <w:shd w:val="clear" w:color="auto" w:fill="FFFFFF"/>
        <w:spacing w:after="0" w:line="240" w:lineRule="auto"/>
        <w:ind w:firstLine="720"/>
        <w:rPr>
          <w:rFonts w:ascii="Century Gothic" w:hAnsi="Century Gothic"/>
          <w:b/>
          <w:bCs/>
          <w:sz w:val="18"/>
          <w:szCs w:val="18"/>
        </w:rPr>
      </w:pPr>
      <w:r w:rsidRPr="00FB306E">
        <w:rPr>
          <w:rFonts w:ascii="Century Gothic" w:hAnsi="Century Gothic"/>
          <w:b/>
          <w:bCs/>
          <w:color w:val="000000"/>
          <w:sz w:val="18"/>
          <w:szCs w:val="18"/>
        </w:rPr>
        <w:t> Talked with members in multiple work areas, answered their questions and listened to their concerns.</w:t>
      </w:r>
    </w:p>
    <w:p w14:paraId="5282E4F3"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p>
    <w:p w14:paraId="02962190" w14:textId="68AD4F27" w:rsidR="00FB306E" w:rsidRPr="00FB306E" w:rsidRDefault="00FB306E" w:rsidP="00FB306E">
      <w:pPr>
        <w:shd w:val="clear" w:color="auto" w:fill="FFFFFF"/>
        <w:spacing w:after="0" w:line="240" w:lineRule="auto"/>
        <w:ind w:firstLine="720"/>
        <w:rPr>
          <w:rFonts w:ascii="Century Gothic" w:hAnsi="Century Gothic"/>
          <w:b/>
          <w:bCs/>
          <w:sz w:val="18"/>
          <w:szCs w:val="18"/>
        </w:rPr>
      </w:pPr>
      <w:r w:rsidRPr="00FB306E">
        <w:rPr>
          <w:rFonts w:ascii="Century Gothic" w:hAnsi="Century Gothic"/>
          <w:b/>
          <w:bCs/>
          <w:color w:val="000000"/>
          <w:sz w:val="18"/>
          <w:szCs w:val="18"/>
        </w:rPr>
        <w:t> Presented and argued grievances.</w:t>
      </w:r>
    </w:p>
    <w:p w14:paraId="54923846" w14:textId="77777777" w:rsidR="00FB306E" w:rsidRPr="00FB306E" w:rsidRDefault="00FB306E" w:rsidP="00FB306E">
      <w:pPr>
        <w:shd w:val="clear" w:color="auto" w:fill="FFFFFF"/>
        <w:spacing w:after="0" w:line="240" w:lineRule="auto"/>
        <w:ind w:firstLine="720"/>
        <w:rPr>
          <w:rFonts w:ascii="Century Gothic" w:hAnsi="Century Gothic"/>
          <w:b/>
          <w:bCs/>
          <w:sz w:val="18"/>
          <w:szCs w:val="18"/>
        </w:rPr>
      </w:pPr>
    </w:p>
    <w:p w14:paraId="0885C0A8" w14:textId="77777777" w:rsidR="00FB306E" w:rsidRPr="00FB306E" w:rsidRDefault="00FB306E" w:rsidP="00FB306E">
      <w:pPr>
        <w:shd w:val="clear" w:color="auto" w:fill="FFFFFF"/>
        <w:spacing w:after="0" w:line="240" w:lineRule="auto"/>
        <w:ind w:firstLine="720"/>
        <w:rPr>
          <w:rFonts w:ascii="Century Gothic" w:hAnsi="Century Gothic"/>
          <w:b/>
          <w:bCs/>
          <w:color w:val="000000"/>
          <w:sz w:val="18"/>
          <w:szCs w:val="18"/>
        </w:rPr>
      </w:pPr>
      <w:r w:rsidRPr="00FB306E">
        <w:rPr>
          <w:rFonts w:ascii="Century Gothic" w:hAnsi="Century Gothic"/>
          <w:b/>
          <w:bCs/>
          <w:color w:val="000000"/>
          <w:sz w:val="18"/>
          <w:szCs w:val="18"/>
        </w:rPr>
        <w:t> Communicated information to E-Board members about issues facing the Local</w:t>
      </w:r>
    </w:p>
    <w:p w14:paraId="0E3CB4BE" w14:textId="77777777" w:rsidR="00FB306E" w:rsidRPr="00FB306E" w:rsidRDefault="00FB306E" w:rsidP="00FB306E">
      <w:pPr>
        <w:shd w:val="clear" w:color="auto" w:fill="FFFFFF"/>
        <w:spacing w:after="0" w:line="240" w:lineRule="auto"/>
        <w:rPr>
          <w:rFonts w:ascii="Century Gothic" w:hAnsi="Century Gothic"/>
          <w:b/>
          <w:bCs/>
          <w:color w:val="000000"/>
          <w:sz w:val="18"/>
          <w:szCs w:val="18"/>
        </w:rPr>
      </w:pPr>
    </w:p>
    <w:p w14:paraId="49EE89FB" w14:textId="61C30D31" w:rsidR="00FB306E" w:rsidRPr="00FB306E" w:rsidRDefault="00FB306E" w:rsidP="00FB306E">
      <w:pPr>
        <w:shd w:val="clear" w:color="auto" w:fill="FFFFFF"/>
        <w:spacing w:after="0" w:line="240" w:lineRule="auto"/>
        <w:ind w:left="720"/>
        <w:rPr>
          <w:rFonts w:ascii="Century Gothic" w:hAnsi="Century Gothic"/>
          <w:b/>
          <w:bCs/>
          <w:color w:val="000000"/>
          <w:sz w:val="18"/>
          <w:szCs w:val="18"/>
        </w:rPr>
      </w:pPr>
      <w:r w:rsidRPr="00FB306E">
        <w:rPr>
          <w:rFonts w:ascii="Century Gothic" w:hAnsi="Century Gothic"/>
          <w:b/>
          <w:bCs/>
          <w:color w:val="000000"/>
          <w:sz w:val="18"/>
          <w:szCs w:val="18"/>
        </w:rPr>
        <w:t>Continue to push Human Resources about range and step level overpayment/underpayment problems.</w:t>
      </w:r>
    </w:p>
    <w:p w14:paraId="5F303B6C" w14:textId="77777777" w:rsidR="00FB306E" w:rsidRDefault="00FB306E" w:rsidP="00FB306E">
      <w:pPr>
        <w:shd w:val="clear" w:color="auto" w:fill="FFFFFF"/>
        <w:spacing w:after="0" w:line="240" w:lineRule="auto"/>
        <w:rPr>
          <w:color w:val="242424"/>
          <w:sz w:val="23"/>
          <w:szCs w:val="23"/>
        </w:rPr>
      </w:pPr>
    </w:p>
    <w:p w14:paraId="586484E3" w14:textId="77777777" w:rsidR="00FB306E" w:rsidRPr="00FB306E" w:rsidRDefault="00FB306E" w:rsidP="00FB306E">
      <w:pPr>
        <w:shd w:val="clear" w:color="auto" w:fill="FFFFFF"/>
        <w:spacing w:after="0" w:line="240" w:lineRule="auto"/>
        <w:ind w:firstLine="720"/>
        <w:rPr>
          <w:b/>
          <w:bCs/>
          <w:color w:val="242424"/>
          <w:sz w:val="24"/>
          <w:szCs w:val="24"/>
        </w:rPr>
      </w:pPr>
      <w:r w:rsidRPr="00FB306E">
        <w:rPr>
          <w:b/>
          <w:bCs/>
          <w:color w:val="212121"/>
          <w:sz w:val="24"/>
          <w:szCs w:val="24"/>
        </w:rPr>
        <w:t>  If any member of Local 404 feels they are not being represented by our Union, please let me know. We cannot fix problems if we do not know there is a problem.</w:t>
      </w:r>
    </w:p>
    <w:p w14:paraId="234ACC76" w14:textId="77777777" w:rsidR="00FB306E" w:rsidRPr="00FB306E" w:rsidRDefault="00FB306E" w:rsidP="00FB306E">
      <w:pPr>
        <w:shd w:val="clear" w:color="auto" w:fill="FFFFFF"/>
        <w:spacing w:after="0" w:line="240" w:lineRule="auto"/>
        <w:ind w:firstLine="720"/>
        <w:rPr>
          <w:b/>
          <w:bCs/>
          <w:color w:val="242424"/>
          <w:sz w:val="24"/>
          <w:szCs w:val="24"/>
        </w:rPr>
      </w:pPr>
      <w:r w:rsidRPr="00FB306E">
        <w:rPr>
          <w:b/>
          <w:bCs/>
          <w:color w:val="201F1E"/>
          <w:sz w:val="24"/>
          <w:szCs w:val="24"/>
        </w:rPr>
        <w:t> </w:t>
      </w:r>
    </w:p>
    <w:p w14:paraId="0C59CAF2" w14:textId="141FB8B4" w:rsidR="00CA148D" w:rsidRPr="00FB306E" w:rsidRDefault="00FB306E" w:rsidP="00FB306E">
      <w:pPr>
        <w:shd w:val="clear" w:color="auto" w:fill="FFFFFF"/>
        <w:spacing w:after="0" w:line="240" w:lineRule="auto"/>
        <w:ind w:firstLine="720"/>
        <w:rPr>
          <w:b/>
          <w:bCs/>
          <w:color w:val="242424"/>
          <w:sz w:val="24"/>
          <w:szCs w:val="24"/>
        </w:rPr>
      </w:pPr>
      <w:r w:rsidRPr="00FB306E">
        <w:rPr>
          <w:b/>
          <w:bCs/>
          <w:color w:val="212121"/>
          <w:sz w:val="24"/>
          <w:szCs w:val="24"/>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6BA75C07" w:rsidR="00215027" w:rsidRDefault="00CA148D" w:rsidP="00FB306E">
      <w:pPr>
        <w:pStyle w:val="ListParagraph"/>
        <w:numPr>
          <w:ilvl w:val="0"/>
          <w:numId w:val="4"/>
        </w:numPr>
        <w:pBdr>
          <w:bottom w:val="single" w:sz="4" w:space="1" w:color="auto"/>
        </w:pBdr>
        <w:spacing w:after="0" w:line="240" w:lineRule="auto"/>
        <w:rPr>
          <w:rFonts w:ascii="Century Gothic" w:eastAsia="Times New Roman" w:hAnsi="Century Gothic" w:cs="Times New Roman"/>
          <w:b/>
          <w:bCs/>
          <w:sz w:val="18"/>
          <w:szCs w:val="16"/>
          <w:lang w:eastAsia="ja-JP"/>
        </w:rPr>
      </w:pPr>
      <w:r w:rsidRPr="00FB306E">
        <w:rPr>
          <w:rFonts w:ascii="Century Gothic" w:eastAsia="Times New Roman" w:hAnsi="Century Gothic" w:cs="Times New Roman"/>
          <w:b/>
          <w:bCs/>
          <w:szCs w:val="20"/>
          <w:lang w:eastAsia="ja-JP"/>
        </w:rPr>
        <w:t xml:space="preserve">Vice President </w:t>
      </w:r>
      <w:r w:rsidR="00215027" w:rsidRPr="00FB306E">
        <w:rPr>
          <w:rFonts w:ascii="Century Gothic" w:eastAsia="Times New Roman" w:hAnsi="Century Gothic" w:cs="Times New Roman"/>
          <w:b/>
          <w:bCs/>
          <w:szCs w:val="20"/>
          <w:lang w:eastAsia="ja-JP"/>
        </w:rPr>
        <w:t>- Administrative</w:t>
      </w:r>
      <w:r w:rsidRPr="00FB306E">
        <w:rPr>
          <w:rFonts w:ascii="Century Gothic" w:eastAsia="Times New Roman" w:hAnsi="Century Gothic" w:cs="Times New Roman"/>
          <w:b/>
          <w:bCs/>
          <w:szCs w:val="20"/>
          <w:lang w:eastAsia="ja-JP"/>
        </w:rPr>
        <w:t xml:space="preserve"> -</w:t>
      </w:r>
      <w:r w:rsidR="004F405A" w:rsidRPr="00FB306E">
        <w:rPr>
          <w:rFonts w:ascii="Century Gothic" w:eastAsia="Times New Roman" w:hAnsi="Century Gothic" w:cs="Times New Roman"/>
          <w:b/>
          <w:bCs/>
          <w:szCs w:val="20"/>
          <w:lang w:eastAsia="ja-JP"/>
        </w:rPr>
        <w:t xml:space="preserve"> </w:t>
      </w:r>
      <w:r w:rsidR="008812DE" w:rsidRPr="00FB306E">
        <w:rPr>
          <w:rFonts w:ascii="Century Gothic" w:eastAsia="Times New Roman" w:hAnsi="Century Gothic" w:cs="Times New Roman"/>
          <w:b/>
          <w:bCs/>
          <w:szCs w:val="20"/>
          <w:lang w:eastAsia="ja-JP"/>
        </w:rPr>
        <w:t>Eric Hesse</w:t>
      </w:r>
    </w:p>
    <w:p w14:paraId="51E93CDE" w14:textId="77777777" w:rsidR="008812DE" w:rsidRPr="008812DE" w:rsidRDefault="008812DE" w:rsidP="00FB306E">
      <w:pPr>
        <w:pBdr>
          <w:bottom w:val="single" w:sz="4" w:space="1" w:color="auto"/>
        </w:pBdr>
        <w:spacing w:after="0" w:line="240" w:lineRule="auto"/>
        <w:rPr>
          <w:rFonts w:ascii="Century Gothic" w:eastAsia="Times New Roman" w:hAnsi="Century Gothic" w:cs="Times New Roman"/>
          <w:b/>
          <w:bCs/>
          <w:sz w:val="18"/>
          <w:szCs w:val="16"/>
          <w:lang w:eastAsia="ja-JP"/>
        </w:rPr>
      </w:pP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2D67FDAE" w14:textId="77777777" w:rsidR="00FB306E" w:rsidRPr="00FB306E" w:rsidRDefault="00CA148D" w:rsidP="00FB306E">
      <w:pPr>
        <w:pStyle w:val="ListParagraph"/>
        <w:numPr>
          <w:ilvl w:val="0"/>
          <w:numId w:val="4"/>
        </w:numPr>
        <w:rPr>
          <w:rFonts w:ascii="Century Gothic" w:eastAsia="Times New Roman" w:hAnsi="Century Gothic" w:cs="Times New Roman"/>
          <w:b/>
          <w:bCs/>
          <w:lang w:eastAsia="ja-JP"/>
        </w:rPr>
      </w:pPr>
      <w:r w:rsidRPr="00FB306E">
        <w:rPr>
          <w:rFonts w:ascii="Century Gothic" w:eastAsia="Times New Roman" w:hAnsi="Century Gothic" w:cs="Times New Roman"/>
          <w:b/>
          <w:bCs/>
          <w:szCs w:val="20"/>
          <w:lang w:eastAsia="ja-JP"/>
        </w:rPr>
        <w:t xml:space="preserve">Vice President </w:t>
      </w:r>
      <w:r w:rsidR="00215027" w:rsidRPr="00FB306E">
        <w:rPr>
          <w:rFonts w:ascii="Century Gothic" w:eastAsia="Times New Roman" w:hAnsi="Century Gothic" w:cs="Times New Roman"/>
          <w:b/>
          <w:bCs/>
          <w:szCs w:val="20"/>
          <w:lang w:eastAsia="ja-JP"/>
        </w:rPr>
        <w:t xml:space="preserve">- </w:t>
      </w:r>
      <w:r w:rsidRPr="00FB306E">
        <w:rPr>
          <w:rFonts w:ascii="Century Gothic" w:eastAsia="Times New Roman" w:hAnsi="Century Gothic" w:cs="Times New Roman"/>
          <w:b/>
          <w:bCs/>
          <w:szCs w:val="20"/>
          <w:lang w:eastAsia="ja-JP"/>
        </w:rPr>
        <w:t xml:space="preserve">Steward Coordinator – </w:t>
      </w:r>
      <w:r w:rsidR="00FB306E" w:rsidRPr="00FB306E">
        <w:rPr>
          <w:rFonts w:ascii="Century Gothic" w:eastAsia="Times New Roman" w:hAnsi="Century Gothic" w:cs="Times New Roman"/>
          <w:b/>
          <w:bCs/>
          <w:szCs w:val="20"/>
          <w:lang w:eastAsia="ja-JP"/>
        </w:rPr>
        <w:t xml:space="preserve">Nick </w:t>
      </w:r>
      <w:r w:rsidR="00FB306E" w:rsidRPr="00FB306E">
        <w:rPr>
          <w:rFonts w:ascii="Century Gothic" w:eastAsia="Times New Roman" w:hAnsi="Century Gothic" w:cs="Times New Roman"/>
          <w:b/>
          <w:bCs/>
          <w:lang w:eastAsia="ja-JP"/>
        </w:rPr>
        <w:t>Weerts</w:t>
      </w:r>
    </w:p>
    <w:p w14:paraId="2535CF58" w14:textId="2A021839" w:rsidR="00FB306E" w:rsidRPr="00FB306E" w:rsidRDefault="00FB306E" w:rsidP="00FB306E">
      <w:pPr>
        <w:ind w:left="360"/>
        <w:rPr>
          <w:rFonts w:ascii="Century Gothic" w:hAnsi="Century Gothic"/>
          <w:b/>
          <w:bCs/>
          <w:sz w:val="18"/>
          <w:szCs w:val="18"/>
        </w:rPr>
      </w:pPr>
      <w:r w:rsidRPr="00FB306E">
        <w:rPr>
          <w:rFonts w:ascii="Century Gothic" w:eastAsia="Times New Roman" w:hAnsi="Century Gothic" w:cs="Times New Roman"/>
          <w:b/>
          <w:bCs/>
          <w:sz w:val="18"/>
          <w:szCs w:val="18"/>
          <w:lang w:eastAsia="ja-JP"/>
        </w:rPr>
        <w:t xml:space="preserve"> </w:t>
      </w:r>
      <w:proofErr w:type="gramStart"/>
      <w:r w:rsidRPr="00FB306E">
        <w:rPr>
          <w:rFonts w:ascii="Century Gothic" w:hAnsi="Century Gothic"/>
          <w:b/>
          <w:bCs/>
          <w:sz w:val="18"/>
          <w:szCs w:val="18"/>
        </w:rPr>
        <w:t>In spite of</w:t>
      </w:r>
      <w:proofErr w:type="gramEnd"/>
      <w:r w:rsidRPr="00FB306E">
        <w:rPr>
          <w:rFonts w:ascii="Century Gothic" w:hAnsi="Century Gothic"/>
          <w:b/>
          <w:bCs/>
          <w:sz w:val="18"/>
          <w:szCs w:val="18"/>
        </w:rPr>
        <w:t xml:space="preserve"> being on vacation for a month, I was still busy in MSOP. I facilitated the October NEO class for 9 new hires and the subsequent seniority lot draw. I also lead our MSOP Labor Management Meeting and attended our monthly E-board &amp; General Membership meetings. The end of September was our annual AFSCME Convention in Minneapolis, which was a three-day event, that I also attended.</w:t>
      </w:r>
    </w:p>
    <w:p w14:paraId="1C601FBD" w14:textId="77777777" w:rsidR="00FB306E" w:rsidRPr="00FB306E" w:rsidRDefault="00FB306E" w:rsidP="00FB306E">
      <w:pPr>
        <w:ind w:left="360"/>
        <w:rPr>
          <w:rFonts w:ascii="Century Gothic" w:hAnsi="Century Gothic"/>
          <w:b/>
          <w:bCs/>
          <w:sz w:val="18"/>
          <w:szCs w:val="18"/>
          <w14:ligatures w14:val="standardContextual"/>
        </w:rPr>
      </w:pPr>
    </w:p>
    <w:p w14:paraId="2EAE550D" w14:textId="77777777" w:rsidR="00FB306E" w:rsidRPr="00FB306E" w:rsidRDefault="00FB306E" w:rsidP="00FB306E">
      <w:pPr>
        <w:ind w:left="360"/>
        <w:rPr>
          <w:rFonts w:ascii="Century Gothic" w:hAnsi="Century Gothic"/>
          <w:b/>
          <w:bCs/>
          <w:sz w:val="18"/>
          <w:szCs w:val="18"/>
        </w:rPr>
      </w:pPr>
      <w:r w:rsidRPr="00FB306E">
        <w:rPr>
          <w:rFonts w:ascii="Century Gothic" w:hAnsi="Century Gothic"/>
          <w:b/>
          <w:bCs/>
          <w:sz w:val="18"/>
          <w:szCs w:val="18"/>
        </w:rPr>
        <w:t xml:space="preserve">I filed 4 grievances related to schedule changes and 1 overtime violation grievance. The 4 schedule grievances were wins in favor of labor and saw employees receive time &amp; half for those days.  I also sat 4 investigations for employees, with undetermined outcomes at this time. </w:t>
      </w:r>
    </w:p>
    <w:p w14:paraId="7101A0D2" w14:textId="77777777" w:rsidR="00FB306E" w:rsidRPr="00FB306E" w:rsidRDefault="00FB306E" w:rsidP="00FB306E">
      <w:pPr>
        <w:ind w:left="360"/>
        <w:rPr>
          <w:rFonts w:ascii="Century Gothic" w:hAnsi="Century Gothic"/>
          <w:b/>
          <w:bCs/>
          <w:sz w:val="18"/>
          <w:szCs w:val="18"/>
        </w:rPr>
      </w:pPr>
    </w:p>
    <w:p w14:paraId="668394F8" w14:textId="77777777" w:rsidR="00FB306E" w:rsidRPr="00FB306E" w:rsidRDefault="00FB306E" w:rsidP="00FB306E">
      <w:pPr>
        <w:ind w:left="360"/>
        <w:rPr>
          <w:rFonts w:ascii="Century Gothic" w:hAnsi="Century Gothic"/>
          <w:b/>
          <w:bCs/>
          <w:sz w:val="18"/>
          <w:szCs w:val="18"/>
        </w:rPr>
      </w:pPr>
      <w:r w:rsidRPr="00FB306E">
        <w:rPr>
          <w:rFonts w:ascii="Century Gothic" w:hAnsi="Century Gothic"/>
          <w:b/>
          <w:bCs/>
          <w:sz w:val="18"/>
          <w:szCs w:val="18"/>
        </w:rPr>
        <w:lastRenderedPageBreak/>
        <w:t xml:space="preserve">Just before I left on vacation, I organized a site visit &amp; tour at the Forensic Nursing Home for myself and 2 other E-board Members. We had a thorough tour of the facility as well as an opportunity to visit with staff. I will be organizing another tour/visit </w:t>
      </w:r>
      <w:proofErr w:type="gramStart"/>
      <w:r w:rsidRPr="00FB306E">
        <w:rPr>
          <w:rFonts w:ascii="Century Gothic" w:hAnsi="Century Gothic"/>
          <w:b/>
          <w:bCs/>
          <w:sz w:val="18"/>
          <w:szCs w:val="18"/>
        </w:rPr>
        <w:t>in the near future</w:t>
      </w:r>
      <w:proofErr w:type="gramEnd"/>
      <w:r w:rsidRPr="00FB306E">
        <w:rPr>
          <w:rFonts w:ascii="Century Gothic" w:hAnsi="Century Gothic"/>
          <w:b/>
          <w:bCs/>
          <w:sz w:val="18"/>
          <w:szCs w:val="18"/>
        </w:rPr>
        <w:t xml:space="preserve"> as it was well received by all. </w:t>
      </w:r>
    </w:p>
    <w:p w14:paraId="60F6D186" w14:textId="77777777" w:rsidR="00FB306E" w:rsidRPr="00FB306E" w:rsidRDefault="00FB306E" w:rsidP="00FB306E">
      <w:pPr>
        <w:ind w:left="360"/>
        <w:rPr>
          <w:rFonts w:ascii="Century Gothic" w:hAnsi="Century Gothic"/>
          <w:b/>
          <w:bCs/>
          <w:sz w:val="18"/>
          <w:szCs w:val="18"/>
        </w:rPr>
      </w:pPr>
    </w:p>
    <w:p w14:paraId="77D0DCF0" w14:textId="77777777" w:rsidR="00FB306E" w:rsidRPr="00FB306E" w:rsidRDefault="00FB306E" w:rsidP="00FB306E">
      <w:pPr>
        <w:ind w:left="360"/>
        <w:rPr>
          <w:rFonts w:ascii="Century Gothic" w:hAnsi="Century Gothic"/>
          <w:b/>
          <w:bCs/>
          <w:sz w:val="18"/>
          <w:szCs w:val="18"/>
        </w:rPr>
      </w:pPr>
      <w:r w:rsidRPr="00FB306E">
        <w:rPr>
          <w:rFonts w:ascii="Century Gothic" w:hAnsi="Century Gothic"/>
          <w:b/>
          <w:bCs/>
          <w:sz w:val="18"/>
          <w:szCs w:val="18"/>
        </w:rPr>
        <w:t>At our October E-board Meeting I was elected to fill the Vice President Steward Coordinator term vacated by Marv Sullivan. I’m looking forward to this new role and working more closely with Stewards throughout our Local.</w:t>
      </w:r>
    </w:p>
    <w:p w14:paraId="22B8EC88" w14:textId="77777777" w:rsidR="00FB306E" w:rsidRPr="00FB306E" w:rsidRDefault="00FB306E" w:rsidP="00FB306E">
      <w:pPr>
        <w:ind w:left="360"/>
        <w:rPr>
          <w:rFonts w:ascii="Century Gothic" w:hAnsi="Century Gothic"/>
          <w:b/>
          <w:bCs/>
          <w:sz w:val="18"/>
          <w:szCs w:val="18"/>
        </w:rPr>
      </w:pPr>
    </w:p>
    <w:p w14:paraId="4CA62AB8" w14:textId="424222AE" w:rsidR="008812DE" w:rsidRPr="00FB306E" w:rsidRDefault="00FB306E" w:rsidP="00FB306E">
      <w:pPr>
        <w:pBdr>
          <w:bottom w:val="single" w:sz="4" w:space="1" w:color="auto"/>
        </w:pBdr>
        <w:ind w:left="360"/>
        <w:rPr>
          <w:rFonts w:ascii="Century Gothic" w:hAnsi="Century Gothic"/>
          <w:b/>
          <w:bCs/>
          <w:sz w:val="18"/>
          <w:szCs w:val="18"/>
        </w:rPr>
      </w:pPr>
      <w:r w:rsidRPr="00FB306E">
        <w:rPr>
          <w:rFonts w:ascii="Century Gothic" w:hAnsi="Century Gothic"/>
          <w:b/>
          <w:bCs/>
          <w:sz w:val="18"/>
          <w:szCs w:val="18"/>
        </w:rPr>
        <w:t xml:space="preserve">I continue to encourage Members to reach out with concerns/observations. Communication is key to </w:t>
      </w:r>
      <w:proofErr w:type="gramStart"/>
      <w:r w:rsidRPr="00FB306E">
        <w:rPr>
          <w:rFonts w:ascii="Century Gothic" w:hAnsi="Century Gothic"/>
          <w:b/>
          <w:bCs/>
          <w:sz w:val="18"/>
          <w:szCs w:val="18"/>
        </w:rPr>
        <w:t>all of</w:t>
      </w:r>
      <w:proofErr w:type="gramEnd"/>
      <w:r w:rsidRPr="00FB306E">
        <w:rPr>
          <w:rFonts w:ascii="Century Gothic" w:hAnsi="Century Gothic"/>
          <w:b/>
          <w:bCs/>
          <w:sz w:val="18"/>
          <w:szCs w:val="18"/>
        </w:rPr>
        <w:t xml:space="preserve"> our success! Please see </w:t>
      </w:r>
      <w:hyperlink r:id="rId8" w:history="1">
        <w:r w:rsidRPr="00FB306E">
          <w:rPr>
            <w:rStyle w:val="Hyperlink"/>
            <w:rFonts w:ascii="Century Gothic" w:hAnsi="Century Gothic"/>
            <w:b/>
            <w:bCs/>
            <w:sz w:val="18"/>
            <w:szCs w:val="18"/>
          </w:rPr>
          <w:t>www.union404.com</w:t>
        </w:r>
      </w:hyperlink>
      <w:r w:rsidRPr="00FB306E">
        <w:rPr>
          <w:rFonts w:ascii="Century Gothic" w:hAnsi="Century Gothic"/>
          <w:b/>
          <w:bCs/>
          <w:sz w:val="18"/>
          <w:szCs w:val="18"/>
        </w:rPr>
        <w:t xml:space="preserve"> for all meeting minutes. I would encourage all members to reach out for accurate answers &amp; information when they are concerned about something.</w:t>
      </w: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0C0A2F68" w14:textId="77777777" w:rsidR="005965A2" w:rsidRDefault="00CA148D" w:rsidP="00FB306E">
      <w:pPr>
        <w:pStyle w:val="ListParagraph"/>
        <w:numPr>
          <w:ilvl w:val="0"/>
          <w:numId w:val="5"/>
        </w:numPr>
        <w:pBdr>
          <w:bottom w:val="single" w:sz="4" w:space="1" w:color="auto"/>
        </w:pBdr>
        <w:spacing w:after="0" w:line="240" w:lineRule="auto"/>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Chief Steward Lower Campus – Kyle Heinze</w:t>
      </w:r>
    </w:p>
    <w:p w14:paraId="0FEDE803" w14:textId="77777777" w:rsidR="00FB306E" w:rsidRPr="00FB306E" w:rsidRDefault="00FB306E" w:rsidP="00FB306E">
      <w:pPr>
        <w:pBdr>
          <w:bottom w:val="single" w:sz="4" w:space="1" w:color="auto"/>
        </w:pBdr>
        <w:spacing w:after="0" w:line="240" w:lineRule="auto"/>
        <w:ind w:left="360"/>
        <w:rPr>
          <w:rFonts w:ascii="Century Gothic" w:eastAsia="Times New Roman" w:hAnsi="Century Gothic" w:cs="Times New Roman"/>
          <w:b/>
          <w:bCs/>
          <w:szCs w:val="20"/>
          <w:lang w:eastAsia="ja-JP"/>
        </w:rPr>
      </w:pPr>
    </w:p>
    <w:p w14:paraId="2E1E667A" w14:textId="58DF5D46" w:rsidR="00CA148D"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 xml:space="preserve">This past month I have attended NEO, attended meet and </w:t>
      </w:r>
      <w:proofErr w:type="gramStart"/>
      <w:r w:rsidRPr="005965A2">
        <w:rPr>
          <w:rFonts w:ascii="Century Gothic" w:eastAsia="Times New Roman" w:hAnsi="Century Gothic" w:cs="Times New Roman"/>
          <w:b/>
          <w:bCs/>
          <w:sz w:val="18"/>
          <w:szCs w:val="16"/>
          <w:lang w:eastAsia="ja-JP"/>
        </w:rPr>
        <w:t>confer</w:t>
      </w:r>
      <w:proofErr w:type="gramEnd"/>
      <w:r w:rsidRPr="005965A2">
        <w:rPr>
          <w:rFonts w:ascii="Century Gothic" w:eastAsia="Times New Roman" w:hAnsi="Century Gothic" w:cs="Times New Roman"/>
          <w:b/>
          <w:bCs/>
          <w:sz w:val="18"/>
          <w:szCs w:val="16"/>
          <w:lang w:eastAsia="ja-JP"/>
        </w:rPr>
        <w:t xml:space="preserve">, attended the local meeting, attended the AFSCME State Convention in the cities.  Presented a step 3 grievance and met with management to discuss members concerns and started working on wage inequalities.  If any members have questions or concerns, please reach out to me and I will try to help. </w:t>
      </w:r>
    </w:p>
    <w:p w14:paraId="5D0491A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1AD6EB8F" w14:textId="77777777" w:rsidR="00CA148D" w:rsidRPr="00B24DEB" w:rsidRDefault="00CA148D" w:rsidP="00B24DEB">
      <w:pPr>
        <w:spacing w:after="0" w:line="240" w:lineRule="auto"/>
        <w:rPr>
          <w:rFonts w:ascii="Century Gothic" w:eastAsia="Times New Roman" w:hAnsi="Century Gothic" w:cs="Times New Roman"/>
          <w:b/>
          <w:bCs/>
          <w:sz w:val="18"/>
          <w:szCs w:val="16"/>
          <w:lang w:eastAsia="ja-JP"/>
        </w:rPr>
      </w:pPr>
    </w:p>
    <w:p w14:paraId="3099A466" w14:textId="77777777" w:rsidR="005965A2" w:rsidRDefault="00CA148D" w:rsidP="00FB306E">
      <w:pPr>
        <w:pStyle w:val="ListParagraph"/>
        <w:numPr>
          <w:ilvl w:val="0"/>
          <w:numId w:val="5"/>
        </w:numPr>
        <w:pBdr>
          <w:bottom w:val="single" w:sz="4" w:space="1" w:color="auto"/>
        </w:pBdr>
        <w:spacing w:after="0" w:line="240" w:lineRule="auto"/>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Chief Steward </w:t>
      </w:r>
      <w:r w:rsidR="00B24DEB" w:rsidRPr="00FB306E">
        <w:rPr>
          <w:rFonts w:ascii="Century Gothic" w:eastAsia="Times New Roman" w:hAnsi="Century Gothic" w:cs="Times New Roman"/>
          <w:b/>
          <w:bCs/>
          <w:szCs w:val="20"/>
          <w:lang w:eastAsia="ja-JP"/>
        </w:rPr>
        <w:t>CBHH/CARE/Communications</w:t>
      </w:r>
      <w:r w:rsidRPr="00FB306E">
        <w:rPr>
          <w:rFonts w:ascii="Century Gothic" w:eastAsia="Times New Roman" w:hAnsi="Century Gothic" w:cs="Times New Roman"/>
          <w:b/>
          <w:bCs/>
          <w:szCs w:val="20"/>
          <w:lang w:eastAsia="ja-JP"/>
        </w:rPr>
        <w:t xml:space="preserve"> – Eric Manriquez</w:t>
      </w:r>
      <w:r w:rsidR="005965A2" w:rsidRPr="00FB306E">
        <w:rPr>
          <w:rFonts w:ascii="Century Gothic" w:eastAsia="Times New Roman" w:hAnsi="Century Gothic" w:cs="Times New Roman"/>
          <w:b/>
          <w:bCs/>
          <w:szCs w:val="20"/>
          <w:lang w:eastAsia="ja-JP"/>
        </w:rPr>
        <w:t xml:space="preserve"> </w:t>
      </w:r>
    </w:p>
    <w:p w14:paraId="4565C864" w14:textId="77777777" w:rsidR="00FB306E" w:rsidRPr="00FB306E" w:rsidRDefault="00FB306E" w:rsidP="00FB306E">
      <w:pPr>
        <w:pBdr>
          <w:bottom w:val="single" w:sz="4" w:space="1" w:color="auto"/>
        </w:pBdr>
        <w:spacing w:after="0" w:line="240" w:lineRule="auto"/>
        <w:ind w:left="360"/>
        <w:rPr>
          <w:rFonts w:ascii="Century Gothic" w:eastAsia="Times New Roman" w:hAnsi="Century Gothic" w:cs="Times New Roman"/>
          <w:b/>
          <w:bCs/>
          <w:szCs w:val="20"/>
          <w:lang w:eastAsia="ja-JP"/>
        </w:rPr>
      </w:pPr>
    </w:p>
    <w:p w14:paraId="3F10153F" w14:textId="577E264D"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This past month I attended.</w:t>
      </w:r>
    </w:p>
    <w:p w14:paraId="670BD7CB"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w:t>
      </w:r>
      <w:r w:rsidRPr="005965A2">
        <w:rPr>
          <w:rFonts w:ascii="Century Gothic" w:eastAsia="Times New Roman" w:hAnsi="Century Gothic" w:cs="Times New Roman"/>
          <w:b/>
          <w:bCs/>
          <w:sz w:val="18"/>
          <w:szCs w:val="16"/>
          <w:lang w:eastAsia="ja-JP"/>
        </w:rPr>
        <w:tab/>
        <w:t xml:space="preserve">MSOP and Forensics Labor Management meetings </w:t>
      </w:r>
    </w:p>
    <w:p w14:paraId="4C6272A4"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w:t>
      </w:r>
      <w:r w:rsidRPr="005965A2">
        <w:rPr>
          <w:rFonts w:ascii="Century Gothic" w:eastAsia="Times New Roman" w:hAnsi="Century Gothic" w:cs="Times New Roman"/>
          <w:b/>
          <w:bCs/>
          <w:sz w:val="18"/>
          <w:szCs w:val="16"/>
          <w:lang w:eastAsia="ja-JP"/>
        </w:rPr>
        <w:tab/>
        <w:t>CBHH/CARE New Employee Orientation</w:t>
      </w:r>
    </w:p>
    <w:p w14:paraId="77D4ECFE"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w:t>
      </w:r>
      <w:r w:rsidRPr="005965A2">
        <w:rPr>
          <w:rFonts w:ascii="Century Gothic" w:eastAsia="Times New Roman" w:hAnsi="Century Gothic" w:cs="Times New Roman"/>
          <w:b/>
          <w:bCs/>
          <w:sz w:val="18"/>
          <w:szCs w:val="16"/>
          <w:lang w:eastAsia="ja-JP"/>
        </w:rPr>
        <w:tab/>
        <w:t>E-Board and General Membership meetings</w:t>
      </w:r>
    </w:p>
    <w:p w14:paraId="3E94D04C"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w:t>
      </w:r>
      <w:r w:rsidRPr="005965A2">
        <w:rPr>
          <w:rFonts w:ascii="Century Gothic" w:eastAsia="Times New Roman" w:hAnsi="Century Gothic" w:cs="Times New Roman"/>
          <w:b/>
          <w:bCs/>
          <w:sz w:val="18"/>
          <w:szCs w:val="16"/>
          <w:lang w:eastAsia="ja-JP"/>
        </w:rPr>
        <w:tab/>
        <w:t>AFSCME Council 5 State convention</w:t>
      </w:r>
    </w:p>
    <w:p w14:paraId="6E07CF8B"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CB202D4" w14:textId="40F05D6E"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Throughout the month, I sent out some communications to the membership and had the opportunity to speak, check in with, and meet new staff throughout the Forensics program. I have been asked about negotiations proposals and have discussed some concerns with several members.</w:t>
      </w:r>
    </w:p>
    <w:p w14:paraId="14235842"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AFD9C44"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I did not sit in on any investigations or submitted any grievances.</w:t>
      </w:r>
    </w:p>
    <w:p w14:paraId="5E60B0B2" w14:textId="77777777" w:rsidR="005965A2"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22248274" w14:textId="053632BB" w:rsidR="00CA148D" w:rsidRPr="005965A2" w:rsidRDefault="005965A2" w:rsidP="005965A2">
      <w:pPr>
        <w:pBdr>
          <w:bottom w:val="single" w:sz="4" w:space="1" w:color="auto"/>
        </w:pBdr>
        <w:spacing w:after="0" w:line="240" w:lineRule="auto"/>
        <w:ind w:left="360"/>
        <w:rPr>
          <w:rFonts w:ascii="Century Gothic" w:eastAsia="Times New Roman" w:hAnsi="Century Gothic" w:cs="Times New Roman"/>
          <w:b/>
          <w:bCs/>
          <w:sz w:val="18"/>
          <w:szCs w:val="16"/>
          <w:lang w:eastAsia="ja-JP"/>
        </w:rPr>
      </w:pPr>
      <w:r w:rsidRPr="005965A2">
        <w:rPr>
          <w:rFonts w:ascii="Century Gothic" w:eastAsia="Times New Roman" w:hAnsi="Century Gothic" w:cs="Times New Roman"/>
          <w:b/>
          <w:bCs/>
          <w:sz w:val="18"/>
          <w:szCs w:val="16"/>
          <w:lang w:eastAsia="ja-JP"/>
        </w:rPr>
        <w:t>As always, I continue to encourage all members to reach out to any of the Local officers with any questions, comments and/or concerns they may have.</w:t>
      </w:r>
    </w:p>
    <w:p w14:paraId="1727DB1F"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68D564D8" w:rsidR="00CA148D"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Chief </w:t>
      </w:r>
      <w:r w:rsidR="00215027" w:rsidRPr="00FB306E">
        <w:rPr>
          <w:rFonts w:ascii="Century Gothic" w:eastAsia="Times New Roman" w:hAnsi="Century Gothic" w:cs="Times New Roman"/>
          <w:b/>
          <w:bCs/>
          <w:szCs w:val="20"/>
          <w:lang w:eastAsia="ja-JP"/>
        </w:rPr>
        <w:t>S</w:t>
      </w:r>
      <w:r w:rsidRPr="00FB306E">
        <w:rPr>
          <w:rFonts w:ascii="Century Gothic" w:eastAsia="Times New Roman" w:hAnsi="Century Gothic" w:cs="Times New Roman"/>
          <w:b/>
          <w:bCs/>
          <w:szCs w:val="20"/>
          <w:lang w:eastAsia="ja-JP"/>
        </w:rPr>
        <w:t xml:space="preserve">teward </w:t>
      </w:r>
      <w:r w:rsidR="00B24DEB" w:rsidRPr="00FB306E">
        <w:rPr>
          <w:rFonts w:ascii="Century Gothic" w:eastAsia="Times New Roman" w:hAnsi="Century Gothic" w:cs="Times New Roman"/>
          <w:b/>
          <w:bCs/>
          <w:szCs w:val="20"/>
          <w:lang w:eastAsia="ja-JP"/>
        </w:rPr>
        <w:t xml:space="preserve">FMHP </w:t>
      </w:r>
      <w:r w:rsidRPr="00FB306E">
        <w:rPr>
          <w:rFonts w:ascii="Century Gothic" w:eastAsia="Times New Roman" w:hAnsi="Century Gothic" w:cs="Times New Roman"/>
          <w:b/>
          <w:bCs/>
          <w:szCs w:val="20"/>
          <w:lang w:eastAsia="ja-JP"/>
        </w:rPr>
        <w:t>Overnights – Cory Moon</w:t>
      </w:r>
    </w:p>
    <w:p w14:paraId="10431848" w14:textId="77777777" w:rsidR="00331DDF" w:rsidRPr="00331DDF" w:rsidRDefault="00331DDF" w:rsidP="00331DDF">
      <w:pPr>
        <w:pBdr>
          <w:bottom w:val="single" w:sz="4" w:space="1" w:color="auto"/>
        </w:pBdr>
        <w:spacing w:after="0" w:line="240" w:lineRule="auto"/>
        <w:rPr>
          <w:rFonts w:ascii="Century Gothic" w:eastAsia="Times New Roman" w:hAnsi="Century Gothic" w:cs="Times New Roman"/>
          <w:b/>
          <w:bCs/>
          <w:szCs w:val="20"/>
          <w:lang w:eastAsia="ja-JP"/>
        </w:rPr>
      </w:pPr>
    </w:p>
    <w:p w14:paraId="50DCCAC0" w14:textId="101C278F" w:rsidR="00331DDF" w:rsidRPr="00331DDF" w:rsidRDefault="00331DDF" w:rsidP="00331DDF">
      <w:pPr>
        <w:pBdr>
          <w:bottom w:val="single" w:sz="4" w:space="1" w:color="auto"/>
        </w:pBdr>
        <w:spacing w:after="0" w:line="240" w:lineRule="auto"/>
        <w:rPr>
          <w:rFonts w:ascii="Century Gothic" w:eastAsia="Times New Roman" w:hAnsi="Century Gothic" w:cs="Times New Roman"/>
          <w:b/>
          <w:bCs/>
          <w:sz w:val="18"/>
          <w:szCs w:val="16"/>
          <w:lang w:eastAsia="ja-JP"/>
        </w:rPr>
      </w:pPr>
      <w:r w:rsidRPr="00331DDF">
        <w:rPr>
          <w:rFonts w:ascii="Century Gothic" w:eastAsia="Times New Roman" w:hAnsi="Century Gothic" w:cs="Times New Roman"/>
          <w:b/>
          <w:bCs/>
          <w:sz w:val="18"/>
          <w:szCs w:val="16"/>
          <w:lang w:eastAsia="ja-JP"/>
        </w:rPr>
        <w:t xml:space="preserve">Cory Moon “Noc’s Chief Steward- Attended meet and confer, filed multiple grievances as well as sat 2 investigations. Continue to field questions regarding the Juneteenth Holiday issues.  </w:t>
      </w:r>
    </w:p>
    <w:p w14:paraId="51C4BDB8"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002638C6" w14:textId="77777777" w:rsidR="00CA148D" w:rsidRPr="00FB306E" w:rsidRDefault="00CA148D" w:rsidP="00FB306E">
      <w:pPr>
        <w:pStyle w:val="ListParagraph"/>
        <w:spacing w:after="0" w:line="240" w:lineRule="auto"/>
        <w:ind w:left="360"/>
        <w:rPr>
          <w:rFonts w:ascii="Century Gothic" w:eastAsia="Times New Roman" w:hAnsi="Century Gothic" w:cs="Times New Roman"/>
          <w:b/>
          <w:bCs/>
          <w:szCs w:val="20"/>
          <w:lang w:eastAsia="ja-JP"/>
        </w:rPr>
      </w:pPr>
    </w:p>
    <w:p w14:paraId="18E3D4A1" w14:textId="01466270" w:rsidR="00CA148D" w:rsidRPr="00FB306E"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Chief Steward </w:t>
      </w:r>
      <w:r w:rsidR="00B24DEB" w:rsidRPr="00FB306E">
        <w:rPr>
          <w:rFonts w:ascii="Century Gothic" w:eastAsia="Times New Roman" w:hAnsi="Century Gothic" w:cs="Times New Roman"/>
          <w:b/>
          <w:bCs/>
          <w:szCs w:val="20"/>
          <w:lang w:eastAsia="ja-JP"/>
        </w:rPr>
        <w:t>Grove A/Forensic Nursing Home</w:t>
      </w:r>
      <w:r w:rsidRPr="00FB306E">
        <w:rPr>
          <w:rFonts w:ascii="Century Gothic" w:eastAsia="Times New Roman" w:hAnsi="Century Gothic" w:cs="Times New Roman"/>
          <w:b/>
          <w:bCs/>
          <w:szCs w:val="20"/>
          <w:lang w:eastAsia="ja-JP"/>
        </w:rPr>
        <w:t xml:space="preserve"> – </w:t>
      </w:r>
      <w:r w:rsidR="008812DE" w:rsidRPr="00FB306E">
        <w:rPr>
          <w:rFonts w:ascii="Century Gothic" w:eastAsia="Times New Roman" w:hAnsi="Century Gothic" w:cs="Times New Roman"/>
          <w:b/>
          <w:bCs/>
          <w:szCs w:val="20"/>
          <w:lang w:eastAsia="ja-JP"/>
        </w:rPr>
        <w:t>Cassy Rydell</w:t>
      </w:r>
    </w:p>
    <w:p w14:paraId="3775909F"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689E8C89" w14:textId="77777777" w:rsidR="00CA148D" w:rsidRPr="00FB306E" w:rsidRDefault="00CA148D" w:rsidP="00FB306E">
      <w:pPr>
        <w:pStyle w:val="ListParagraph"/>
        <w:spacing w:after="0" w:line="240" w:lineRule="auto"/>
        <w:ind w:left="360"/>
        <w:rPr>
          <w:rFonts w:ascii="Century Gothic" w:eastAsia="Times New Roman" w:hAnsi="Century Gothic" w:cs="Times New Roman"/>
          <w:b/>
          <w:bCs/>
          <w:szCs w:val="20"/>
          <w:lang w:eastAsia="ja-JP"/>
        </w:rPr>
      </w:pPr>
    </w:p>
    <w:p w14:paraId="2690A6D6" w14:textId="52AE0F9F" w:rsidR="00CA148D" w:rsidRPr="00FB306E"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Chief Steward FMHP – </w:t>
      </w:r>
      <w:r w:rsidR="008812DE" w:rsidRPr="00FB306E">
        <w:rPr>
          <w:rFonts w:ascii="Century Gothic" w:eastAsia="Times New Roman" w:hAnsi="Century Gothic" w:cs="Times New Roman"/>
          <w:b/>
          <w:bCs/>
          <w:szCs w:val="20"/>
          <w:lang w:eastAsia="ja-JP"/>
        </w:rPr>
        <w:t>Richard Pitts</w:t>
      </w:r>
    </w:p>
    <w:p w14:paraId="660FE013"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05151CF0" w14:textId="77777777" w:rsidR="00CA148D" w:rsidRPr="00FB306E" w:rsidRDefault="00CA148D" w:rsidP="00FB306E">
      <w:pPr>
        <w:pStyle w:val="ListParagraph"/>
        <w:spacing w:after="0" w:line="240" w:lineRule="auto"/>
        <w:ind w:left="360"/>
        <w:rPr>
          <w:rFonts w:ascii="Century Gothic" w:eastAsia="Times New Roman" w:hAnsi="Century Gothic" w:cs="Times New Roman"/>
          <w:b/>
          <w:bCs/>
          <w:szCs w:val="20"/>
          <w:lang w:eastAsia="ja-JP"/>
        </w:rPr>
      </w:pPr>
    </w:p>
    <w:p w14:paraId="3F752706" w14:textId="14F75BDC" w:rsidR="00CA148D" w:rsidRPr="00FB306E"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Chief Steward MSOP – </w:t>
      </w:r>
      <w:r w:rsidR="00FB306E">
        <w:rPr>
          <w:rFonts w:ascii="Century Gothic" w:eastAsia="Times New Roman" w:hAnsi="Century Gothic" w:cs="Times New Roman"/>
          <w:b/>
          <w:bCs/>
          <w:szCs w:val="20"/>
          <w:lang w:eastAsia="ja-JP"/>
        </w:rPr>
        <w:t>Vacant</w:t>
      </w:r>
    </w:p>
    <w:p w14:paraId="53DFC77A"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78A5B158" w14:textId="77777777" w:rsidR="00B24DEB" w:rsidRPr="00FB306E" w:rsidRDefault="00B24DEB" w:rsidP="00FB306E">
      <w:pPr>
        <w:pStyle w:val="ListParagraph"/>
        <w:ind w:left="360"/>
        <w:rPr>
          <w:rFonts w:ascii="Century Gothic" w:eastAsia="Times New Roman" w:hAnsi="Century Gothic" w:cs="Times New Roman"/>
          <w:b/>
          <w:bCs/>
          <w:szCs w:val="20"/>
          <w:lang w:eastAsia="ja-JP"/>
        </w:rPr>
      </w:pPr>
    </w:p>
    <w:p w14:paraId="7DE2961C" w14:textId="719C0672" w:rsidR="00B24DEB" w:rsidRPr="00FB306E" w:rsidRDefault="00B24DEB"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Chief Steward – </w:t>
      </w:r>
      <w:r w:rsidR="004F405A" w:rsidRPr="00FB306E">
        <w:rPr>
          <w:rFonts w:ascii="Century Gothic" w:eastAsia="Times New Roman" w:hAnsi="Century Gothic" w:cs="Times New Roman"/>
          <w:b/>
          <w:bCs/>
          <w:szCs w:val="20"/>
          <w:lang w:eastAsia="ja-JP"/>
        </w:rPr>
        <w:t>OAS/Pharmacy Tech</w:t>
      </w:r>
      <w:r w:rsidR="000E1A34" w:rsidRPr="00FB306E">
        <w:rPr>
          <w:rFonts w:ascii="Century Gothic" w:eastAsia="Times New Roman" w:hAnsi="Century Gothic" w:cs="Times New Roman"/>
          <w:b/>
          <w:bCs/>
          <w:szCs w:val="20"/>
          <w:lang w:eastAsia="ja-JP"/>
        </w:rPr>
        <w:t>/LPNs</w:t>
      </w:r>
      <w:r w:rsidR="004F405A" w:rsidRPr="00FB306E">
        <w:rPr>
          <w:rFonts w:ascii="Century Gothic" w:eastAsia="Times New Roman" w:hAnsi="Century Gothic" w:cs="Times New Roman"/>
          <w:b/>
          <w:bCs/>
          <w:szCs w:val="20"/>
          <w:lang w:eastAsia="ja-JP"/>
        </w:rPr>
        <w:t xml:space="preserve"> – Max Arroyo</w:t>
      </w:r>
    </w:p>
    <w:p w14:paraId="7E5BDD47"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4C2DD3E1" w14:textId="77777777" w:rsidR="00CA148D" w:rsidRPr="00FB306E" w:rsidRDefault="00CA148D" w:rsidP="00FB306E">
      <w:pPr>
        <w:pStyle w:val="ListParagraph"/>
        <w:spacing w:after="0" w:line="240" w:lineRule="auto"/>
        <w:ind w:left="360"/>
        <w:rPr>
          <w:rFonts w:ascii="Century Gothic" w:eastAsia="Times New Roman" w:hAnsi="Century Gothic" w:cs="Times New Roman"/>
          <w:b/>
          <w:bCs/>
          <w:szCs w:val="20"/>
          <w:lang w:eastAsia="ja-JP"/>
        </w:rPr>
      </w:pPr>
    </w:p>
    <w:p w14:paraId="42BAE1A5" w14:textId="152649D0" w:rsidR="00CA148D" w:rsidRPr="00FB306E"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Executive Board – Mike Hohenstein</w:t>
      </w:r>
    </w:p>
    <w:p w14:paraId="774A8A39"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564B5FEE" w14:textId="77777777" w:rsidR="00CA148D" w:rsidRPr="00FB306E" w:rsidRDefault="00CA148D" w:rsidP="00FB306E">
      <w:pPr>
        <w:pStyle w:val="ListParagraph"/>
        <w:spacing w:after="0" w:line="240" w:lineRule="auto"/>
        <w:ind w:left="360"/>
        <w:rPr>
          <w:rFonts w:ascii="Century Gothic" w:eastAsia="Times New Roman" w:hAnsi="Century Gothic" w:cs="Times New Roman"/>
          <w:b/>
          <w:bCs/>
          <w:szCs w:val="20"/>
          <w:lang w:eastAsia="ja-JP"/>
        </w:rPr>
      </w:pPr>
    </w:p>
    <w:p w14:paraId="39045F7A" w14:textId="2C685BCD" w:rsidR="00CA148D" w:rsidRPr="00FB306E"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Executive Board – Jamie Schwartz</w:t>
      </w:r>
    </w:p>
    <w:p w14:paraId="3B77DDC4"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3A969AA5" w14:textId="77777777" w:rsidR="00CA148D" w:rsidRPr="00FB306E" w:rsidRDefault="00CA148D" w:rsidP="00FB306E">
      <w:pPr>
        <w:pStyle w:val="ListParagraph"/>
        <w:spacing w:after="0" w:line="240" w:lineRule="auto"/>
        <w:ind w:left="360"/>
        <w:rPr>
          <w:rFonts w:ascii="Century Gothic" w:eastAsia="Times New Roman" w:hAnsi="Century Gothic" w:cs="Times New Roman"/>
          <w:b/>
          <w:bCs/>
          <w:szCs w:val="20"/>
          <w:lang w:eastAsia="ja-JP"/>
        </w:rPr>
      </w:pPr>
    </w:p>
    <w:p w14:paraId="365A81E2" w14:textId="0A45FAFB" w:rsidR="00CA148D" w:rsidRPr="00FB306E"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Executive Board – </w:t>
      </w:r>
      <w:r w:rsidR="00ED65EB" w:rsidRPr="00FB306E">
        <w:rPr>
          <w:rFonts w:ascii="Century Gothic" w:eastAsia="Times New Roman" w:hAnsi="Century Gothic" w:cs="Times New Roman"/>
          <w:b/>
          <w:bCs/>
          <w:szCs w:val="20"/>
          <w:lang w:eastAsia="ja-JP"/>
        </w:rPr>
        <w:t>Logan Smith</w:t>
      </w:r>
    </w:p>
    <w:p w14:paraId="27AEBBEB" w14:textId="77777777" w:rsidR="008812DE" w:rsidRPr="00FB306E" w:rsidRDefault="008812DE" w:rsidP="00FB306E">
      <w:pPr>
        <w:pBdr>
          <w:bottom w:val="single" w:sz="4" w:space="1" w:color="auto"/>
        </w:pBdr>
        <w:spacing w:after="0" w:line="240" w:lineRule="auto"/>
        <w:rPr>
          <w:rFonts w:ascii="Century Gothic" w:eastAsia="Times New Roman" w:hAnsi="Century Gothic" w:cs="Times New Roman"/>
          <w:b/>
          <w:bCs/>
          <w:szCs w:val="20"/>
          <w:lang w:eastAsia="ja-JP"/>
        </w:rPr>
      </w:pPr>
    </w:p>
    <w:p w14:paraId="388D001E" w14:textId="77777777" w:rsidR="00CA148D" w:rsidRPr="00FB306E" w:rsidRDefault="00CA148D" w:rsidP="00FB306E">
      <w:pPr>
        <w:pStyle w:val="ListParagraph"/>
        <w:spacing w:after="0" w:line="240" w:lineRule="auto"/>
        <w:ind w:left="360"/>
        <w:rPr>
          <w:rFonts w:ascii="Century Gothic" w:eastAsia="Times New Roman" w:hAnsi="Century Gothic" w:cs="Times New Roman"/>
          <w:b/>
          <w:bCs/>
          <w:szCs w:val="20"/>
          <w:lang w:eastAsia="ja-JP"/>
        </w:rPr>
      </w:pPr>
    </w:p>
    <w:p w14:paraId="10438A7C" w14:textId="233A79B1" w:rsidR="000878EA" w:rsidRPr="00FB306E" w:rsidRDefault="00CA148D" w:rsidP="00FB306E">
      <w:pPr>
        <w:pStyle w:val="ListParagraph"/>
        <w:numPr>
          <w:ilvl w:val="0"/>
          <w:numId w:val="2"/>
        </w:numPr>
        <w:pBdr>
          <w:bottom w:val="single" w:sz="4" w:space="1" w:color="auto"/>
        </w:pBdr>
        <w:spacing w:after="0" w:line="240" w:lineRule="auto"/>
        <w:ind w:left="360"/>
        <w:rPr>
          <w:rFonts w:ascii="Century Gothic" w:eastAsia="Times New Roman" w:hAnsi="Century Gothic" w:cs="Times New Roman"/>
          <w:b/>
          <w:bCs/>
          <w:szCs w:val="20"/>
          <w:lang w:eastAsia="ja-JP"/>
        </w:rPr>
      </w:pPr>
      <w:r w:rsidRPr="00FB306E">
        <w:rPr>
          <w:rFonts w:ascii="Century Gothic" w:eastAsia="Times New Roman" w:hAnsi="Century Gothic" w:cs="Times New Roman"/>
          <w:b/>
          <w:bCs/>
          <w:szCs w:val="20"/>
          <w:lang w:eastAsia="ja-JP"/>
        </w:rPr>
        <w:t xml:space="preserve">Council 5 Field Representative – </w:t>
      </w:r>
      <w:r w:rsidR="00ED65EB" w:rsidRPr="00FB306E">
        <w:rPr>
          <w:rFonts w:ascii="Century Gothic" w:eastAsia="Times New Roman" w:hAnsi="Century Gothic" w:cs="Times New Roman"/>
          <w:b/>
          <w:bCs/>
          <w:szCs w:val="20"/>
          <w:lang w:eastAsia="ja-JP"/>
        </w:rPr>
        <w:t>Suzanne Kocurek</w:t>
      </w: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CCDE055" w14:textId="77777777" w:rsidR="002B2383" w:rsidRPr="002B2383" w:rsidRDefault="002B2383" w:rsidP="002B2383">
      <w:p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Old Business:</w:t>
      </w:r>
    </w:p>
    <w:p w14:paraId="112406D5" w14:textId="77777777" w:rsidR="002B2383" w:rsidRDefault="002B2383" w:rsidP="002B2383">
      <w:pPr>
        <w:numPr>
          <w:ilvl w:val="0"/>
          <w:numId w:val="6"/>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Overpayments/Paybacks</w:t>
      </w:r>
      <w:r w:rsidRPr="002B2383">
        <w:rPr>
          <w:rFonts w:ascii="Century Gothic" w:eastAsia="Times New Roman" w:hAnsi="Century Gothic" w:cs="Times New Roman"/>
          <w:color w:val="44546A"/>
          <w:szCs w:val="21"/>
          <w:lang w:eastAsia="ja-JP"/>
        </w:rPr>
        <w:t>: Addressed at the FMHP Labor Management meeting, it was clarified that progression dates should be used for any payment adjustments. If you believe there is an error in yours, please reach out to a local officer for a review.</w:t>
      </w:r>
    </w:p>
    <w:p w14:paraId="01E1D1B4" w14:textId="77777777" w:rsidR="002B2383" w:rsidRPr="002B2383" w:rsidRDefault="002B2383" w:rsidP="002B2383">
      <w:pPr>
        <w:spacing w:before="120" w:after="120" w:line="240" w:lineRule="exact"/>
        <w:ind w:left="720"/>
        <w:contextualSpacing/>
        <w:rPr>
          <w:rFonts w:ascii="Century Gothic" w:eastAsia="Times New Roman" w:hAnsi="Century Gothic" w:cs="Times New Roman"/>
          <w:color w:val="44546A"/>
          <w:szCs w:val="21"/>
          <w:lang w:eastAsia="ja-JP"/>
        </w:rPr>
      </w:pPr>
    </w:p>
    <w:p w14:paraId="2E26C6B6" w14:textId="77777777" w:rsidR="002B2383" w:rsidRDefault="002B2383" w:rsidP="002B2383">
      <w:pPr>
        <w:numPr>
          <w:ilvl w:val="0"/>
          <w:numId w:val="6"/>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Overtime Policy Changes</w:t>
      </w:r>
      <w:r w:rsidRPr="002B2383">
        <w:rPr>
          <w:rFonts w:ascii="Century Gothic" w:eastAsia="Times New Roman" w:hAnsi="Century Gothic" w:cs="Times New Roman"/>
          <w:color w:val="44546A"/>
          <w:szCs w:val="21"/>
          <w:lang w:eastAsia="ja-JP"/>
        </w:rPr>
        <w:t>: FMHP Management plans to end overtime for other classifications on November 20th. Union Leadership opposes the change to Security Services/Residential OT processes and expressed this at the Labor Management Meeting. For more details, refer to the FMHP Meeting Minutes.</w:t>
      </w:r>
    </w:p>
    <w:p w14:paraId="7BF6341D" w14:textId="77777777" w:rsidR="002B2383" w:rsidRPr="002B2383" w:rsidRDefault="002B2383" w:rsidP="002B2383">
      <w:pPr>
        <w:spacing w:before="120" w:after="120" w:line="240" w:lineRule="exact"/>
        <w:contextualSpacing/>
        <w:rPr>
          <w:rFonts w:ascii="Century Gothic" w:eastAsia="Times New Roman" w:hAnsi="Century Gothic" w:cs="Times New Roman"/>
          <w:color w:val="44546A"/>
          <w:szCs w:val="21"/>
          <w:lang w:eastAsia="ja-JP"/>
        </w:rPr>
      </w:pPr>
    </w:p>
    <w:p w14:paraId="20A209D6" w14:textId="77777777" w:rsidR="002B2383" w:rsidRDefault="002B2383" w:rsidP="002B2383">
      <w:pPr>
        <w:numPr>
          <w:ilvl w:val="0"/>
          <w:numId w:val="6"/>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Anti-Union Email</w:t>
      </w:r>
      <w:r w:rsidRPr="002B2383">
        <w:rPr>
          <w:rFonts w:ascii="Century Gothic" w:eastAsia="Times New Roman" w:hAnsi="Century Gothic" w:cs="Times New Roman"/>
          <w:color w:val="44546A"/>
          <w:szCs w:val="21"/>
          <w:lang w:eastAsia="ja-JP"/>
        </w:rPr>
        <w:t>: A recent anti-union email contains mostly false information. We continue to advocate for staff safety. If you have questions or concerns, please speak with an officer or Ryan Cates.</w:t>
      </w:r>
    </w:p>
    <w:p w14:paraId="3A480648" w14:textId="77777777" w:rsidR="002B2383" w:rsidRPr="002B2383" w:rsidRDefault="002B2383" w:rsidP="002B2383">
      <w:pPr>
        <w:spacing w:before="120" w:after="120" w:line="240" w:lineRule="exact"/>
        <w:contextualSpacing/>
        <w:rPr>
          <w:rFonts w:ascii="Century Gothic" w:eastAsia="Times New Roman" w:hAnsi="Century Gothic" w:cs="Times New Roman"/>
          <w:color w:val="44546A"/>
          <w:szCs w:val="21"/>
          <w:lang w:eastAsia="ja-JP"/>
        </w:rPr>
      </w:pPr>
    </w:p>
    <w:p w14:paraId="176B9938" w14:textId="77777777" w:rsidR="002B2383" w:rsidRDefault="002B2383" w:rsidP="002B2383">
      <w:pPr>
        <w:numPr>
          <w:ilvl w:val="0"/>
          <w:numId w:val="6"/>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SIP Protocol - FMHP</w:t>
      </w:r>
      <w:r w:rsidRPr="002B2383">
        <w:rPr>
          <w:rFonts w:ascii="Century Gothic" w:eastAsia="Times New Roman" w:hAnsi="Century Gothic" w:cs="Times New Roman"/>
          <w:color w:val="44546A"/>
          <w:szCs w:val="21"/>
          <w:lang w:eastAsia="ja-JP"/>
        </w:rPr>
        <w:t xml:space="preserve">: Reminder: </w:t>
      </w:r>
      <w:r w:rsidRPr="002B2383">
        <w:rPr>
          <w:rFonts w:ascii="Century Gothic" w:eastAsia="Times New Roman" w:hAnsi="Century Gothic" w:cs="Times New Roman"/>
          <w:b/>
          <w:bCs/>
          <w:color w:val="44546A"/>
          <w:szCs w:val="21"/>
          <w:lang w:eastAsia="ja-JP"/>
        </w:rPr>
        <w:t>Do NOT call the AOD</w:t>
      </w:r>
      <w:r w:rsidRPr="002B2383">
        <w:rPr>
          <w:rFonts w:ascii="Century Gothic" w:eastAsia="Times New Roman" w:hAnsi="Century Gothic" w:cs="Times New Roman"/>
          <w:color w:val="44546A"/>
          <w:szCs w:val="21"/>
          <w:lang w:eastAsia="ja-JP"/>
        </w:rPr>
        <w:t xml:space="preserve"> regarding SIP. Staff have expressed the importance of keeping this protocol in place.</w:t>
      </w:r>
    </w:p>
    <w:p w14:paraId="2AAEB639" w14:textId="77777777" w:rsidR="002B2383" w:rsidRDefault="002B2383" w:rsidP="002B2383">
      <w:pPr>
        <w:spacing w:before="120" w:after="120" w:line="240" w:lineRule="exact"/>
        <w:contextualSpacing/>
        <w:rPr>
          <w:rFonts w:ascii="Century Gothic" w:eastAsia="Times New Roman" w:hAnsi="Century Gothic" w:cs="Times New Roman"/>
          <w:b/>
          <w:bCs/>
          <w:color w:val="44546A"/>
          <w:szCs w:val="21"/>
          <w:lang w:eastAsia="ja-JP"/>
        </w:rPr>
      </w:pPr>
    </w:p>
    <w:p w14:paraId="1B09A341" w14:textId="1155FBEF" w:rsidR="002B2383" w:rsidRDefault="002B2383" w:rsidP="002B2383">
      <w:pPr>
        <w:spacing w:before="120" w:after="120" w:line="240" w:lineRule="exact"/>
        <w:contextualSpacing/>
        <w:rPr>
          <w:rFonts w:ascii="Century Gothic" w:eastAsia="Times New Roman" w:hAnsi="Century Gothic" w:cs="Times New Roman"/>
          <w:b/>
          <w:bCs/>
          <w:color w:val="44546A"/>
          <w:szCs w:val="21"/>
          <w:lang w:eastAsia="ja-JP"/>
        </w:rPr>
      </w:pPr>
      <w:r w:rsidRPr="002B2383">
        <w:rPr>
          <w:rFonts w:ascii="Century Gothic" w:eastAsia="Times New Roman" w:hAnsi="Century Gothic" w:cs="Times New Roman"/>
          <w:b/>
          <w:bCs/>
          <w:color w:val="44546A"/>
          <w:szCs w:val="21"/>
          <w:lang w:eastAsia="ja-JP"/>
        </w:rPr>
        <w:t>New Business:</w:t>
      </w:r>
    </w:p>
    <w:p w14:paraId="678C4F11" w14:textId="77777777" w:rsidR="002B2383" w:rsidRPr="002B2383" w:rsidRDefault="002B2383" w:rsidP="002B2383">
      <w:pPr>
        <w:spacing w:before="120" w:after="120" w:line="240" w:lineRule="exact"/>
        <w:contextualSpacing/>
        <w:rPr>
          <w:rFonts w:ascii="Century Gothic" w:eastAsia="Times New Roman" w:hAnsi="Century Gothic" w:cs="Times New Roman"/>
          <w:color w:val="44546A"/>
          <w:szCs w:val="21"/>
          <w:lang w:eastAsia="ja-JP"/>
        </w:rPr>
      </w:pPr>
    </w:p>
    <w:p w14:paraId="5BC8AE3B" w14:textId="0D36CA02" w:rsidR="002B2383" w:rsidRDefault="002B2383" w:rsidP="002B2383">
      <w:pPr>
        <w:numPr>
          <w:ilvl w:val="0"/>
          <w:numId w:val="7"/>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Negotiations Delegates Election</w:t>
      </w:r>
      <w:r w:rsidRPr="002B2383">
        <w:rPr>
          <w:rFonts w:ascii="Century Gothic" w:eastAsia="Times New Roman" w:hAnsi="Century Gothic" w:cs="Times New Roman"/>
          <w:color w:val="44546A"/>
          <w:szCs w:val="21"/>
          <w:lang w:eastAsia="ja-JP"/>
        </w:rPr>
        <w:t xml:space="preserve">: Voting took place to select delegates for the 1/31 negotiations. Elected delegates </w:t>
      </w:r>
      <w:r w:rsidRPr="002B2383">
        <w:rPr>
          <w:rFonts w:ascii="Century Gothic" w:eastAsia="Times New Roman" w:hAnsi="Century Gothic" w:cs="Times New Roman"/>
          <w:color w:val="44546A"/>
          <w:szCs w:val="21"/>
          <w:lang w:eastAsia="ja-JP"/>
        </w:rPr>
        <w:t>are</w:t>
      </w:r>
      <w:r w:rsidRPr="002B2383">
        <w:rPr>
          <w:rFonts w:ascii="Century Gothic" w:eastAsia="Times New Roman" w:hAnsi="Century Gothic" w:cs="Times New Roman"/>
          <w:color w:val="44546A"/>
          <w:szCs w:val="21"/>
          <w:lang w:eastAsia="ja-JP"/>
        </w:rPr>
        <w:t xml:space="preserve"> Katarina Hansen, Sarah Schlee</w:t>
      </w:r>
      <w:r>
        <w:rPr>
          <w:rFonts w:ascii="Century Gothic" w:eastAsia="Times New Roman" w:hAnsi="Century Gothic" w:cs="Times New Roman"/>
          <w:color w:val="44546A"/>
          <w:szCs w:val="21"/>
          <w:lang w:eastAsia="ja-JP"/>
        </w:rPr>
        <w:t>’</w:t>
      </w:r>
      <w:r w:rsidRPr="002B2383">
        <w:rPr>
          <w:rFonts w:ascii="Century Gothic" w:eastAsia="Times New Roman" w:hAnsi="Century Gothic" w:cs="Times New Roman"/>
          <w:color w:val="44546A"/>
          <w:szCs w:val="21"/>
          <w:lang w:eastAsia="ja-JP"/>
        </w:rPr>
        <w:t>, Kyle Heinze, Will Moore, Thea Tao, Antonino Guerrero, Eric Manriquez, Ryan Cates, Eric Hesse, Jamie Schwartz, Nick Weerts, Steaed Doehring, and Ron Herda. Alternates are Toby Leonard (1st) and Ben Zarn (2nd).</w:t>
      </w:r>
    </w:p>
    <w:p w14:paraId="0DB97AF5" w14:textId="77777777" w:rsidR="002B2383" w:rsidRPr="002B2383" w:rsidRDefault="002B2383" w:rsidP="002B2383">
      <w:pPr>
        <w:spacing w:before="120" w:after="120" w:line="240" w:lineRule="exact"/>
        <w:ind w:left="720"/>
        <w:contextualSpacing/>
        <w:rPr>
          <w:rFonts w:ascii="Century Gothic" w:eastAsia="Times New Roman" w:hAnsi="Century Gothic" w:cs="Times New Roman"/>
          <w:color w:val="44546A"/>
          <w:szCs w:val="21"/>
          <w:lang w:eastAsia="ja-JP"/>
        </w:rPr>
      </w:pPr>
    </w:p>
    <w:p w14:paraId="0BBB60CB" w14:textId="2C6441B9" w:rsidR="002B2383" w:rsidRDefault="002B2383" w:rsidP="002B2383">
      <w:pPr>
        <w:numPr>
          <w:ilvl w:val="0"/>
          <w:numId w:val="7"/>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Vice President (Steward Coordinator)</w:t>
      </w:r>
      <w:r w:rsidRPr="002B2383">
        <w:rPr>
          <w:rFonts w:ascii="Century Gothic" w:eastAsia="Times New Roman" w:hAnsi="Century Gothic" w:cs="Times New Roman"/>
          <w:color w:val="44546A"/>
          <w:szCs w:val="21"/>
          <w:lang w:eastAsia="ja-JP"/>
        </w:rPr>
        <w:t>: The E-Board has appointed Nick Weerts to the vacant Vice President Steward Coordinator position.</w:t>
      </w:r>
    </w:p>
    <w:p w14:paraId="5C914B2F" w14:textId="77777777" w:rsidR="002B2383" w:rsidRPr="002B2383" w:rsidRDefault="002B2383" w:rsidP="002B2383">
      <w:pPr>
        <w:spacing w:before="120" w:after="120" w:line="240" w:lineRule="exact"/>
        <w:contextualSpacing/>
        <w:rPr>
          <w:rFonts w:ascii="Century Gothic" w:eastAsia="Times New Roman" w:hAnsi="Century Gothic" w:cs="Times New Roman"/>
          <w:color w:val="44546A"/>
          <w:szCs w:val="21"/>
          <w:lang w:eastAsia="ja-JP"/>
        </w:rPr>
      </w:pPr>
    </w:p>
    <w:p w14:paraId="39306CF8" w14:textId="77777777" w:rsidR="002B2383" w:rsidRPr="002B2383" w:rsidRDefault="002B2383" w:rsidP="002B2383">
      <w:pPr>
        <w:numPr>
          <w:ilvl w:val="0"/>
          <w:numId w:val="7"/>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Motions</w:t>
      </w:r>
      <w:r w:rsidRPr="002B2383">
        <w:rPr>
          <w:rFonts w:ascii="Century Gothic" w:eastAsia="Times New Roman" w:hAnsi="Century Gothic" w:cs="Times New Roman"/>
          <w:color w:val="44546A"/>
          <w:szCs w:val="21"/>
          <w:lang w:eastAsia="ja-JP"/>
        </w:rPr>
        <w:t>:</w:t>
      </w:r>
    </w:p>
    <w:p w14:paraId="11D12CAE" w14:textId="77777777" w:rsidR="002B2383" w:rsidRPr="002B2383" w:rsidRDefault="002B2383" w:rsidP="002B2383">
      <w:pPr>
        <w:numPr>
          <w:ilvl w:val="1"/>
          <w:numId w:val="7"/>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Business Cards</w:t>
      </w:r>
      <w:r w:rsidRPr="002B2383">
        <w:rPr>
          <w:rFonts w:ascii="Century Gothic" w:eastAsia="Times New Roman" w:hAnsi="Century Gothic" w:cs="Times New Roman"/>
          <w:color w:val="44546A"/>
          <w:szCs w:val="21"/>
          <w:lang w:eastAsia="ja-JP"/>
        </w:rPr>
        <w:t xml:space="preserve">: Allocation of up to $1,500 for business cards proposed by Eric Manriquez and seconded by Nick Weerts: </w:t>
      </w:r>
      <w:r w:rsidRPr="002B2383">
        <w:rPr>
          <w:rFonts w:ascii="Century Gothic" w:eastAsia="Times New Roman" w:hAnsi="Century Gothic" w:cs="Times New Roman"/>
          <w:b/>
          <w:bCs/>
          <w:color w:val="44546A"/>
          <w:szCs w:val="21"/>
          <w:lang w:eastAsia="ja-JP"/>
        </w:rPr>
        <w:t>Passed</w:t>
      </w:r>
      <w:r w:rsidRPr="002B2383">
        <w:rPr>
          <w:rFonts w:ascii="Century Gothic" w:eastAsia="Times New Roman" w:hAnsi="Century Gothic" w:cs="Times New Roman"/>
          <w:color w:val="44546A"/>
          <w:szCs w:val="21"/>
          <w:lang w:eastAsia="ja-JP"/>
        </w:rPr>
        <w:t>.</w:t>
      </w:r>
    </w:p>
    <w:p w14:paraId="20ABC6BC" w14:textId="77777777" w:rsidR="002B2383" w:rsidRDefault="002B2383" w:rsidP="002B2383">
      <w:pPr>
        <w:numPr>
          <w:ilvl w:val="1"/>
          <w:numId w:val="7"/>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Annual Charitable Donations</w:t>
      </w:r>
      <w:r w:rsidRPr="002B2383">
        <w:rPr>
          <w:rFonts w:ascii="Century Gothic" w:eastAsia="Times New Roman" w:hAnsi="Century Gothic" w:cs="Times New Roman"/>
          <w:color w:val="44546A"/>
          <w:szCs w:val="21"/>
          <w:lang w:eastAsia="ja-JP"/>
        </w:rPr>
        <w:t xml:space="preserve">: Approval of $1,000 for local charities ($200 each to 5 charities) proposed by Steaed Doehring and seconded by Cory Moon: </w:t>
      </w:r>
      <w:r w:rsidRPr="002B2383">
        <w:rPr>
          <w:rFonts w:ascii="Century Gothic" w:eastAsia="Times New Roman" w:hAnsi="Century Gothic" w:cs="Times New Roman"/>
          <w:b/>
          <w:bCs/>
          <w:color w:val="44546A"/>
          <w:szCs w:val="21"/>
          <w:lang w:eastAsia="ja-JP"/>
        </w:rPr>
        <w:t>Passed</w:t>
      </w:r>
      <w:r w:rsidRPr="002B2383">
        <w:rPr>
          <w:rFonts w:ascii="Century Gothic" w:eastAsia="Times New Roman" w:hAnsi="Century Gothic" w:cs="Times New Roman"/>
          <w:color w:val="44546A"/>
          <w:szCs w:val="21"/>
          <w:lang w:eastAsia="ja-JP"/>
        </w:rPr>
        <w:t>.</w:t>
      </w:r>
    </w:p>
    <w:p w14:paraId="57702034" w14:textId="77777777" w:rsidR="002B2383" w:rsidRPr="002B2383" w:rsidRDefault="002B2383" w:rsidP="002B2383">
      <w:pPr>
        <w:spacing w:before="120" w:after="120" w:line="240" w:lineRule="exact"/>
        <w:ind w:left="1440"/>
        <w:contextualSpacing/>
        <w:rPr>
          <w:rFonts w:ascii="Century Gothic" w:eastAsia="Times New Roman" w:hAnsi="Century Gothic" w:cs="Times New Roman"/>
          <w:color w:val="44546A"/>
          <w:szCs w:val="21"/>
          <w:lang w:eastAsia="ja-JP"/>
        </w:rPr>
      </w:pPr>
    </w:p>
    <w:p w14:paraId="78F3E49F" w14:textId="21630FF0" w:rsidR="002B2383" w:rsidRDefault="002B2383" w:rsidP="002B2383">
      <w:pPr>
        <w:numPr>
          <w:ilvl w:val="0"/>
          <w:numId w:val="7"/>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LPN Lead Meeting</w:t>
      </w:r>
      <w:r w:rsidRPr="002B2383">
        <w:rPr>
          <w:rFonts w:ascii="Century Gothic" w:eastAsia="Times New Roman" w:hAnsi="Century Gothic" w:cs="Times New Roman"/>
          <w:color w:val="44546A"/>
          <w:szCs w:val="21"/>
          <w:lang w:eastAsia="ja-JP"/>
        </w:rPr>
        <w:t xml:space="preserve">: A meeting for </w:t>
      </w:r>
      <w:r>
        <w:rPr>
          <w:rFonts w:ascii="Century Gothic" w:eastAsia="Times New Roman" w:hAnsi="Century Gothic" w:cs="Times New Roman"/>
          <w:color w:val="44546A"/>
          <w:szCs w:val="21"/>
          <w:lang w:eastAsia="ja-JP"/>
        </w:rPr>
        <w:t xml:space="preserve">a proposed </w:t>
      </w:r>
      <w:r w:rsidRPr="002B2383">
        <w:rPr>
          <w:rFonts w:ascii="Century Gothic" w:eastAsia="Times New Roman" w:hAnsi="Century Gothic" w:cs="Times New Roman"/>
          <w:color w:val="44546A"/>
          <w:szCs w:val="21"/>
          <w:lang w:eastAsia="ja-JP"/>
        </w:rPr>
        <w:t>LPN Lead</w:t>
      </w:r>
      <w:r>
        <w:rPr>
          <w:rFonts w:ascii="Century Gothic" w:eastAsia="Times New Roman" w:hAnsi="Century Gothic" w:cs="Times New Roman"/>
          <w:color w:val="44546A"/>
          <w:szCs w:val="21"/>
          <w:lang w:eastAsia="ja-JP"/>
        </w:rPr>
        <w:t xml:space="preserve"> Classification</w:t>
      </w:r>
      <w:r w:rsidRPr="002B2383">
        <w:rPr>
          <w:rFonts w:ascii="Century Gothic" w:eastAsia="Times New Roman" w:hAnsi="Century Gothic" w:cs="Times New Roman"/>
          <w:color w:val="44546A"/>
          <w:szCs w:val="21"/>
          <w:lang w:eastAsia="ja-JP"/>
        </w:rPr>
        <w:t xml:space="preserve"> was held today.</w:t>
      </w:r>
    </w:p>
    <w:p w14:paraId="1F7CDE9D" w14:textId="77777777" w:rsidR="002B2383" w:rsidRPr="002B2383" w:rsidRDefault="002B2383" w:rsidP="002B2383">
      <w:pPr>
        <w:spacing w:before="120" w:after="120" w:line="240" w:lineRule="exact"/>
        <w:ind w:left="720"/>
        <w:contextualSpacing/>
        <w:rPr>
          <w:rFonts w:ascii="Century Gothic" w:eastAsia="Times New Roman" w:hAnsi="Century Gothic" w:cs="Times New Roman"/>
          <w:color w:val="44546A"/>
          <w:szCs w:val="21"/>
          <w:lang w:eastAsia="ja-JP"/>
        </w:rPr>
      </w:pPr>
    </w:p>
    <w:p w14:paraId="3F96AF28" w14:textId="77777777" w:rsidR="002B2383" w:rsidRPr="002B2383" w:rsidRDefault="002B2383" w:rsidP="002B2383">
      <w:pPr>
        <w:numPr>
          <w:ilvl w:val="0"/>
          <w:numId w:val="7"/>
        </w:numPr>
        <w:spacing w:before="120" w:after="120" w:line="240" w:lineRule="exact"/>
        <w:contextualSpacing/>
        <w:rPr>
          <w:rFonts w:ascii="Century Gothic" w:eastAsia="Times New Roman" w:hAnsi="Century Gothic" w:cs="Times New Roman"/>
          <w:color w:val="44546A"/>
          <w:szCs w:val="21"/>
          <w:lang w:eastAsia="ja-JP"/>
        </w:rPr>
      </w:pPr>
      <w:r w:rsidRPr="002B2383">
        <w:rPr>
          <w:rFonts w:ascii="Century Gothic" w:eastAsia="Times New Roman" w:hAnsi="Century Gothic" w:cs="Times New Roman"/>
          <w:b/>
          <w:bCs/>
          <w:color w:val="44546A"/>
          <w:szCs w:val="21"/>
          <w:lang w:eastAsia="ja-JP"/>
        </w:rPr>
        <w:t>Chief Steward Opening</w:t>
      </w:r>
      <w:r w:rsidRPr="002B2383">
        <w:rPr>
          <w:rFonts w:ascii="Century Gothic" w:eastAsia="Times New Roman" w:hAnsi="Century Gothic" w:cs="Times New Roman"/>
          <w:color w:val="44546A"/>
          <w:szCs w:val="21"/>
          <w:lang w:eastAsia="ja-JP"/>
        </w:rPr>
        <w:t>: There will be an upcoming vacancy for the Chief Steward position, and the E-Board plans to appoint someone next month.</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2A9BC79F" w:rsidR="007828D1" w:rsidRPr="002B2383" w:rsidRDefault="007828D1" w:rsidP="007828D1">
      <w:pPr>
        <w:spacing w:before="120" w:after="120" w:line="240" w:lineRule="exact"/>
        <w:contextualSpacing/>
        <w:rPr>
          <w:rFonts w:ascii="Century Gothic" w:eastAsia="Times New Roman" w:hAnsi="Century Gothic" w:cs="Times New Roman"/>
          <w:b/>
          <w:bCs/>
          <w:color w:val="44546A"/>
          <w:szCs w:val="21"/>
          <w:lang w:eastAsia="ja-JP"/>
        </w:rPr>
      </w:pPr>
      <w:r w:rsidRPr="002B2383">
        <w:rPr>
          <w:rFonts w:ascii="Century Gothic" w:eastAsia="Times New Roman" w:hAnsi="Century Gothic" w:cs="Times New Roman"/>
          <w:b/>
          <w:bCs/>
          <w:color w:val="44546A"/>
          <w:szCs w:val="21"/>
          <w:lang w:eastAsia="ja-JP"/>
        </w:rPr>
        <w:t>Good and Welfare:</w:t>
      </w:r>
    </w:p>
    <w:p w14:paraId="7B65A574" w14:textId="77777777" w:rsidR="005965A2" w:rsidRDefault="005965A2" w:rsidP="007828D1">
      <w:pPr>
        <w:spacing w:before="120" w:after="120" w:line="240" w:lineRule="exact"/>
        <w:contextualSpacing/>
        <w:rPr>
          <w:rFonts w:ascii="Century Gothic" w:eastAsia="Times New Roman" w:hAnsi="Century Gothic" w:cs="Times New Roman"/>
          <w:color w:val="44546A"/>
          <w:szCs w:val="21"/>
          <w:lang w:eastAsia="ja-JP"/>
        </w:rPr>
      </w:pPr>
    </w:p>
    <w:p w14:paraId="0CED4BCE" w14:textId="7A04292A" w:rsidR="007828D1" w:rsidRDefault="00331DDF" w:rsidP="007828D1">
      <w:pPr>
        <w:spacing w:before="120" w:after="120" w:line="240" w:lineRule="exact"/>
        <w:contextualSpacing/>
        <w:rPr>
          <w:rFonts w:ascii="Century Gothic" w:eastAsia="Times New Roman" w:hAnsi="Century Gothic" w:cs="Times New Roman"/>
          <w:color w:val="44546A"/>
          <w:szCs w:val="21"/>
          <w:lang w:eastAsia="ja-JP"/>
        </w:rPr>
      </w:pPr>
      <w:r w:rsidRPr="00331DDF">
        <w:rPr>
          <w:rFonts w:ascii="Century Gothic" w:eastAsia="Times New Roman" w:hAnsi="Century Gothic" w:cs="Times New Roman"/>
          <w:color w:val="44546A"/>
          <w:szCs w:val="21"/>
          <w:lang w:eastAsia="ja-JP"/>
        </w:rPr>
        <w:t>Recently Retired Member Jim Peters has passed away. Our heartfelt condolences go out to his family and friends. Additionally, we extend our sympathies to Melanie Wruck on the loss of her mother, Simon Gaylord on the loss of his mother, and Heather Rheaume on the passing of her stepfather. Our thoughts are with each of them and their families during this difficult time</w:t>
      </w:r>
      <w:r w:rsidR="0009382B">
        <w:rPr>
          <w:rFonts w:ascii="Century Gothic" w:eastAsia="Times New Roman" w:hAnsi="Century Gothic" w:cs="Times New Roman"/>
          <w:color w:val="44546A"/>
          <w:szCs w:val="21"/>
          <w:lang w:eastAsia="ja-JP"/>
        </w:rPr>
        <w:t>.</w:t>
      </w:r>
    </w:p>
    <w:p w14:paraId="4236CE5C" w14:textId="77777777" w:rsidR="0009382B" w:rsidRDefault="0009382B"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4024BAC2" w14:textId="0CAC1F3B" w:rsidR="007828D1" w:rsidRDefault="005965A2"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Robert Allen retired – Congratulations!</w:t>
      </w: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2B2383"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5747BAE4"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w:t>
      </w:r>
      <w:r w:rsidR="002B2383">
        <w:rPr>
          <w:rFonts w:ascii="Century Gothic" w:eastAsia="Times New Roman" w:hAnsi="Century Gothic" w:cs="Times New Roman"/>
          <w:color w:val="44546A"/>
          <w:sz w:val="24"/>
          <w:szCs w:val="21"/>
          <w:lang w:eastAsia="ja-JP"/>
        </w:rPr>
        <w:t xml:space="preserve"> on November 17</w:t>
      </w:r>
      <w:r w:rsidR="002B2383" w:rsidRPr="002B2383">
        <w:rPr>
          <w:rFonts w:ascii="Century Gothic" w:eastAsia="Times New Roman" w:hAnsi="Century Gothic" w:cs="Times New Roman"/>
          <w:color w:val="44546A"/>
          <w:sz w:val="24"/>
          <w:szCs w:val="21"/>
          <w:vertAlign w:val="superscript"/>
          <w:lang w:eastAsia="ja-JP"/>
        </w:rPr>
        <w:t>th</w:t>
      </w:r>
      <w:r w:rsidR="002B2383">
        <w:rPr>
          <w:rFonts w:ascii="Century Gothic" w:eastAsia="Times New Roman" w:hAnsi="Century Gothic" w:cs="Times New Roman"/>
          <w:color w:val="44546A"/>
          <w:sz w:val="24"/>
          <w:szCs w:val="21"/>
          <w:lang w:eastAsia="ja-JP"/>
        </w:rPr>
        <w:t xml:space="preserve">, 4:30pm </w:t>
      </w:r>
      <w:r>
        <w:rPr>
          <w:rFonts w:ascii="Century Gothic" w:eastAsia="Times New Roman" w:hAnsi="Century Gothic" w:cs="Times New Roman"/>
          <w:color w:val="44546A"/>
          <w:sz w:val="24"/>
          <w:szCs w:val="21"/>
          <w:lang w:eastAsia="ja-JP"/>
        </w:rPr>
        <w:t>at</w:t>
      </w:r>
      <w:r w:rsidR="002B2383">
        <w:rPr>
          <w:rFonts w:ascii="Century Gothic" w:eastAsia="Times New Roman" w:hAnsi="Century Gothic" w:cs="Times New Roman"/>
          <w:color w:val="44546A"/>
          <w:sz w:val="24"/>
          <w:szCs w:val="21"/>
          <w:lang w:eastAsia="ja-JP"/>
        </w:rPr>
        <w:t xml:space="preserve"> Jake’s Pizza in Saint Peter.</w:t>
      </w:r>
      <w:r w:rsidRPr="007828D1">
        <w:rPr>
          <w:rFonts w:ascii="Century Gothic" w:eastAsia="Times New Roman" w:hAnsi="Century Gothic" w:cs="Times New Roman"/>
          <w:color w:val="44546A"/>
          <w:sz w:val="24"/>
          <w:szCs w:val="21"/>
          <w:lang w:eastAsia="ja-JP"/>
        </w:rPr>
        <w:t xml:space="preserve"> </w:t>
      </w:r>
    </w:p>
    <w:p w14:paraId="7A8B7D8A" w14:textId="4200BF0D"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2B2383">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2B2383">
        <w:rPr>
          <w:rFonts w:ascii="Century Gothic" w:eastAsia="Times New Roman" w:hAnsi="Century Gothic" w:cs="Times New Roman"/>
          <w:color w:val="44546A"/>
          <w:szCs w:val="21"/>
          <w:lang w:eastAsia="ja-JP"/>
        </w:rPr>
        <w:t>6:30pm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511"/>
    <w:multiLevelType w:val="hybridMultilevel"/>
    <w:tmpl w:val="0AEE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F443D"/>
    <w:multiLevelType w:val="multilevel"/>
    <w:tmpl w:val="12687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24B3C"/>
    <w:multiLevelType w:val="hybridMultilevel"/>
    <w:tmpl w:val="272AC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D6D9B"/>
    <w:multiLevelType w:val="hybridMultilevel"/>
    <w:tmpl w:val="02A24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553BB"/>
    <w:multiLevelType w:val="multilevel"/>
    <w:tmpl w:val="0984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0563607">
    <w:abstractNumId w:val="4"/>
  </w:num>
  <w:num w:numId="2" w16cid:durableId="2021658296">
    <w:abstractNumId w:val="2"/>
  </w:num>
  <w:num w:numId="3" w16cid:durableId="2065761968">
    <w:abstractNumId w:val="6"/>
  </w:num>
  <w:num w:numId="4" w16cid:durableId="1046831851">
    <w:abstractNumId w:val="3"/>
  </w:num>
  <w:num w:numId="5" w16cid:durableId="719746706">
    <w:abstractNumId w:val="0"/>
  </w:num>
  <w:num w:numId="6" w16cid:durableId="2039236535">
    <w:abstractNumId w:val="5"/>
  </w:num>
  <w:num w:numId="7" w16cid:durableId="371344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4B98"/>
    <w:rsid w:val="000878EA"/>
    <w:rsid w:val="0009382B"/>
    <w:rsid w:val="000B0093"/>
    <w:rsid w:val="000E1A34"/>
    <w:rsid w:val="001607F9"/>
    <w:rsid w:val="00215027"/>
    <w:rsid w:val="002B2383"/>
    <w:rsid w:val="00331DDF"/>
    <w:rsid w:val="00476D16"/>
    <w:rsid w:val="004F405A"/>
    <w:rsid w:val="0051638A"/>
    <w:rsid w:val="00562DF0"/>
    <w:rsid w:val="005850FB"/>
    <w:rsid w:val="005965A2"/>
    <w:rsid w:val="005C0524"/>
    <w:rsid w:val="0060514D"/>
    <w:rsid w:val="007215C7"/>
    <w:rsid w:val="00724E56"/>
    <w:rsid w:val="007828D1"/>
    <w:rsid w:val="007F4AE3"/>
    <w:rsid w:val="008527F5"/>
    <w:rsid w:val="008812DE"/>
    <w:rsid w:val="00925660"/>
    <w:rsid w:val="00A51C2E"/>
    <w:rsid w:val="00B24DEB"/>
    <w:rsid w:val="00CA148D"/>
    <w:rsid w:val="00D046E0"/>
    <w:rsid w:val="00D2738F"/>
    <w:rsid w:val="00E155A1"/>
    <w:rsid w:val="00ED65EB"/>
    <w:rsid w:val="00FB306E"/>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Hyperlink">
    <w:name w:val="Hyperlink"/>
    <w:basedOn w:val="DefaultParagraphFont"/>
    <w:uiPriority w:val="99"/>
    <w:semiHidden/>
    <w:unhideWhenUsed/>
    <w:rsid w:val="00FB3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07756">
      <w:bodyDiv w:val="1"/>
      <w:marLeft w:val="0"/>
      <w:marRight w:val="0"/>
      <w:marTop w:val="0"/>
      <w:marBottom w:val="0"/>
      <w:divBdr>
        <w:top w:val="none" w:sz="0" w:space="0" w:color="auto"/>
        <w:left w:val="none" w:sz="0" w:space="0" w:color="auto"/>
        <w:bottom w:val="none" w:sz="0" w:space="0" w:color="auto"/>
        <w:right w:val="none" w:sz="0" w:space="0" w:color="auto"/>
      </w:divBdr>
    </w:div>
    <w:div w:id="1259412439">
      <w:bodyDiv w:val="1"/>
      <w:marLeft w:val="0"/>
      <w:marRight w:val="0"/>
      <w:marTop w:val="0"/>
      <w:marBottom w:val="0"/>
      <w:divBdr>
        <w:top w:val="none" w:sz="0" w:space="0" w:color="auto"/>
        <w:left w:val="none" w:sz="0" w:space="0" w:color="auto"/>
        <w:bottom w:val="none" w:sz="0" w:space="0" w:color="auto"/>
        <w:right w:val="none" w:sz="0" w:space="0" w:color="auto"/>
      </w:divBdr>
    </w:div>
    <w:div w:id="18815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union404.com%2F&amp;data=05%7C02%7Csteaed.doehring%40state.mn.us%7Ce701757267234e77f3ba08dcf1971434%7Ceb14b04624c445198f26b89c2159828c%7C0%7C0%7C638650878399139147%7CUnknown%7CTWFpbGZsb3d8eyJWIjoiMC4wLjAwMDAiLCJQIjoiV2luMzIiLCJBTiI6Ik1haWwiLCJXVCI6Mn0%3D%7C0%7C%7C%7C&amp;sdata=f6tWFiecsBb5lIwqdcJ%2FAT7TFWqtNpe%2FoGI1xL3Oxbg%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5</cp:revision>
  <cp:lastPrinted>2024-02-15T20:05:00Z</cp:lastPrinted>
  <dcterms:created xsi:type="dcterms:W3CDTF">2024-10-20T05:48:00Z</dcterms:created>
  <dcterms:modified xsi:type="dcterms:W3CDTF">2024-10-25T13:04:00Z</dcterms:modified>
</cp:coreProperties>
</file>