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2622B" w:rsidRPr="00471BF5" w:rsidRDefault="00746BC6" w:rsidP="0097475C">
      <w:pPr>
        <w:pStyle w:val="Title"/>
        <w:rPr>
          <w:rFonts w:eastAsia="Times New Roman"/>
          <w:sz w:val="28"/>
          <w:szCs w:val="28"/>
        </w:rPr>
      </w:pPr>
      <w:r w:rsidRPr="00471BF5">
        <w:rPr>
          <w:rFonts w:eastAsia="Times New Roman"/>
          <w:sz w:val="28"/>
          <w:szCs w:val="28"/>
        </w:rPr>
        <w:t>FORENSIC SERVICES</w:t>
      </w:r>
    </w:p>
    <w:p w14:paraId="00000002" w14:textId="77777777" w:rsidR="00D2622B" w:rsidRPr="00471BF5" w:rsidRDefault="00746BC6" w:rsidP="0097475C">
      <w:pPr>
        <w:pStyle w:val="Title"/>
        <w:rPr>
          <w:rFonts w:eastAsia="Times New Roman"/>
          <w:sz w:val="28"/>
          <w:szCs w:val="28"/>
        </w:rPr>
      </w:pPr>
      <w:r w:rsidRPr="00471BF5">
        <w:rPr>
          <w:rFonts w:eastAsia="Times New Roman"/>
          <w:sz w:val="28"/>
          <w:szCs w:val="28"/>
        </w:rPr>
        <w:t>AFSCME LABOR/MANAGEMENT MEETING</w:t>
      </w:r>
    </w:p>
    <w:p w14:paraId="00000003" w14:textId="024A607A" w:rsidR="00D2622B" w:rsidRPr="00471BF5" w:rsidRDefault="00746BC6" w:rsidP="0097475C">
      <w:pPr>
        <w:pStyle w:val="Title"/>
        <w:rPr>
          <w:rFonts w:eastAsia="Times New Roman"/>
          <w:sz w:val="28"/>
          <w:szCs w:val="28"/>
        </w:rPr>
      </w:pPr>
      <w:r w:rsidRPr="00471BF5">
        <w:rPr>
          <w:rFonts w:eastAsia="Times New Roman"/>
          <w:sz w:val="28"/>
          <w:szCs w:val="28"/>
        </w:rPr>
        <w:t xml:space="preserve">St. Peter – </w:t>
      </w:r>
      <w:r w:rsidR="001A3BA9" w:rsidRPr="00471BF5">
        <w:rPr>
          <w:rFonts w:eastAsia="Times New Roman"/>
          <w:sz w:val="28"/>
          <w:szCs w:val="28"/>
        </w:rPr>
        <w:t>MOJ</w:t>
      </w:r>
      <w:r w:rsidRPr="00471BF5">
        <w:rPr>
          <w:rFonts w:eastAsia="Times New Roman"/>
          <w:sz w:val="28"/>
          <w:szCs w:val="28"/>
        </w:rPr>
        <w:t xml:space="preserve"> Conference Room – Microsoft Teams</w:t>
      </w:r>
    </w:p>
    <w:p w14:paraId="00000004" w14:textId="34BA1FD3" w:rsidR="00D2622B" w:rsidRPr="00471BF5" w:rsidRDefault="001D0A75" w:rsidP="0097475C">
      <w:pPr>
        <w:pStyle w:val="Title"/>
        <w:rPr>
          <w:rFonts w:eastAsia="Times New Roman"/>
          <w:sz w:val="28"/>
          <w:szCs w:val="28"/>
        </w:rPr>
      </w:pPr>
      <w:r w:rsidRPr="00471BF5">
        <w:rPr>
          <w:rFonts w:eastAsia="Times New Roman"/>
          <w:sz w:val="28"/>
          <w:szCs w:val="28"/>
        </w:rPr>
        <w:t>June</w:t>
      </w:r>
      <w:r w:rsidR="00ED70DE" w:rsidRPr="00471BF5">
        <w:rPr>
          <w:rFonts w:eastAsia="Times New Roman"/>
          <w:sz w:val="28"/>
          <w:szCs w:val="28"/>
        </w:rPr>
        <w:t xml:space="preserve"> </w:t>
      </w:r>
      <w:r w:rsidRPr="00471BF5">
        <w:rPr>
          <w:rFonts w:eastAsia="Times New Roman"/>
          <w:sz w:val="28"/>
          <w:szCs w:val="28"/>
        </w:rPr>
        <w:t>18</w:t>
      </w:r>
      <w:r w:rsidRPr="00471BF5">
        <w:rPr>
          <w:rFonts w:eastAsia="Times New Roman"/>
          <w:sz w:val="28"/>
          <w:szCs w:val="28"/>
          <w:vertAlign w:val="superscript"/>
        </w:rPr>
        <w:t>th</w:t>
      </w:r>
      <w:r w:rsidR="00746BC6" w:rsidRPr="00471BF5">
        <w:rPr>
          <w:rFonts w:eastAsia="Times New Roman"/>
          <w:sz w:val="28"/>
          <w:szCs w:val="28"/>
        </w:rPr>
        <w:t>, 202</w:t>
      </w:r>
      <w:r w:rsidR="00D564E9" w:rsidRPr="00471BF5">
        <w:rPr>
          <w:rFonts w:eastAsia="Times New Roman"/>
          <w:sz w:val="28"/>
          <w:szCs w:val="28"/>
        </w:rPr>
        <w:t>6</w:t>
      </w:r>
    </w:p>
    <w:p w14:paraId="00000006" w14:textId="75D32777" w:rsidR="00D2622B" w:rsidRPr="00471BF5" w:rsidRDefault="00746BC6" w:rsidP="00670C96">
      <w:pPr>
        <w:pStyle w:val="Title"/>
        <w:rPr>
          <w:rFonts w:eastAsia="Times New Roman"/>
          <w:sz w:val="28"/>
          <w:szCs w:val="28"/>
        </w:rPr>
      </w:pPr>
      <w:r w:rsidRPr="00471BF5">
        <w:rPr>
          <w:rFonts w:eastAsia="Times New Roman"/>
          <w:sz w:val="28"/>
          <w:szCs w:val="28"/>
        </w:rPr>
        <w:t>1</w:t>
      </w:r>
      <w:r w:rsidR="001D0A75" w:rsidRPr="00471BF5">
        <w:rPr>
          <w:rFonts w:eastAsia="Times New Roman"/>
          <w:sz w:val="28"/>
          <w:szCs w:val="28"/>
        </w:rPr>
        <w:t>1</w:t>
      </w:r>
      <w:r w:rsidRPr="00471BF5">
        <w:rPr>
          <w:rFonts w:eastAsia="Times New Roman"/>
          <w:sz w:val="28"/>
          <w:szCs w:val="28"/>
        </w:rPr>
        <w:t xml:space="preserve">:00 </w:t>
      </w:r>
      <w:r w:rsidR="001D0A75" w:rsidRPr="00471BF5">
        <w:rPr>
          <w:rFonts w:eastAsia="Times New Roman"/>
          <w:sz w:val="28"/>
          <w:szCs w:val="28"/>
        </w:rPr>
        <w:t>a</w:t>
      </w:r>
      <w:r w:rsidRPr="00471BF5">
        <w:rPr>
          <w:rFonts w:eastAsia="Times New Roman"/>
          <w:sz w:val="28"/>
          <w:szCs w:val="28"/>
        </w:rPr>
        <w:t xml:space="preserve">.m. – </w:t>
      </w:r>
      <w:r w:rsidR="001D0A75" w:rsidRPr="00471BF5">
        <w:rPr>
          <w:rFonts w:eastAsia="Times New Roman"/>
          <w:sz w:val="28"/>
          <w:szCs w:val="28"/>
        </w:rPr>
        <w:t>1</w:t>
      </w:r>
      <w:r w:rsidRPr="00471BF5">
        <w:rPr>
          <w:rFonts w:eastAsia="Times New Roman"/>
          <w:sz w:val="28"/>
          <w:szCs w:val="28"/>
        </w:rPr>
        <w:t>:00 p.m.</w:t>
      </w:r>
    </w:p>
    <w:p w14:paraId="2B458732" w14:textId="622B8016" w:rsidR="00826CF6" w:rsidRPr="00CC13A6" w:rsidRDefault="00746BC6">
      <w:pPr>
        <w:pBdr>
          <w:top w:val="nil"/>
          <w:left w:val="nil"/>
          <w:bottom w:val="nil"/>
          <w:right w:val="nil"/>
          <w:between w:val="nil"/>
        </w:pBdr>
        <w:spacing w:line="240" w:lineRule="auto"/>
        <w:rPr>
          <w:strike/>
        </w:rPr>
      </w:pPr>
      <w:r w:rsidRPr="002A2A61">
        <w:rPr>
          <w:rFonts w:eastAsia="Times New Roman"/>
          <w:b/>
          <w:color w:val="000000"/>
          <w:sz w:val="24"/>
          <w:szCs w:val="24"/>
        </w:rPr>
        <w:t>Present:</w:t>
      </w:r>
      <w:r w:rsidRPr="002A2A61">
        <w:rPr>
          <w:rFonts w:eastAsia="Times New Roman"/>
          <w:color w:val="000000"/>
          <w:sz w:val="24"/>
          <w:szCs w:val="24"/>
        </w:rPr>
        <w:t xml:space="preserve"> </w:t>
      </w:r>
      <w:r w:rsidR="00FE7848" w:rsidRPr="00997005">
        <w:rPr>
          <w:rFonts w:eastAsia="Times New Roman"/>
          <w:strike/>
          <w:color w:val="000000"/>
          <w:sz w:val="24"/>
          <w:szCs w:val="24"/>
        </w:rPr>
        <w:t>Scott Melby</w:t>
      </w:r>
      <w:r w:rsidR="00FE7848" w:rsidRPr="001D0A75">
        <w:rPr>
          <w:rFonts w:eastAsia="Times New Roman"/>
          <w:color w:val="000000"/>
          <w:sz w:val="24"/>
          <w:szCs w:val="24"/>
        </w:rPr>
        <w:t xml:space="preserve">; </w:t>
      </w:r>
      <w:r w:rsidRPr="001D0A75">
        <w:rPr>
          <w:rFonts w:eastAsia="Times New Roman"/>
          <w:color w:val="000000"/>
          <w:sz w:val="24"/>
          <w:szCs w:val="24"/>
        </w:rPr>
        <w:t>Michelle Chalin; Ryan Cates; Steaed Doehring</w:t>
      </w:r>
      <w:r w:rsidR="00950280" w:rsidRPr="001D0A75">
        <w:rPr>
          <w:rFonts w:eastAsia="Times New Roman"/>
          <w:color w:val="000000"/>
          <w:sz w:val="24"/>
          <w:szCs w:val="24"/>
        </w:rPr>
        <w:t xml:space="preserve">; </w:t>
      </w:r>
      <w:r w:rsidRPr="001D0A75">
        <w:rPr>
          <w:rFonts w:eastAsia="Times New Roman"/>
          <w:color w:val="000000"/>
          <w:sz w:val="24"/>
          <w:szCs w:val="24"/>
        </w:rPr>
        <w:t>Cory Moon</w:t>
      </w:r>
      <w:r w:rsidR="007E61EB" w:rsidRPr="001D0A75">
        <w:rPr>
          <w:rFonts w:eastAsia="Times New Roman"/>
          <w:color w:val="000000"/>
          <w:sz w:val="24"/>
          <w:szCs w:val="24"/>
        </w:rPr>
        <w:t xml:space="preserve">; </w:t>
      </w:r>
      <w:r w:rsidR="00721BBE" w:rsidRPr="001D0A75">
        <w:rPr>
          <w:rFonts w:eastAsia="Times New Roman"/>
          <w:color w:val="000000"/>
          <w:sz w:val="24"/>
          <w:szCs w:val="24"/>
        </w:rPr>
        <w:t xml:space="preserve">Joe Bluhm; </w:t>
      </w:r>
      <w:r w:rsidR="00950280" w:rsidRPr="001D0A75">
        <w:rPr>
          <w:rFonts w:eastAsia="Times New Roman"/>
          <w:color w:val="000000"/>
          <w:sz w:val="24"/>
          <w:szCs w:val="24"/>
        </w:rPr>
        <w:t>Jon</w:t>
      </w:r>
      <w:r w:rsidR="00630BD0" w:rsidRPr="001D0A75">
        <w:rPr>
          <w:rFonts w:eastAsia="Times New Roman"/>
          <w:color w:val="000000"/>
          <w:sz w:val="24"/>
          <w:szCs w:val="24"/>
        </w:rPr>
        <w:t>athan</w:t>
      </w:r>
      <w:r w:rsidR="00950280" w:rsidRPr="001D0A75">
        <w:rPr>
          <w:rFonts w:eastAsia="Times New Roman"/>
          <w:color w:val="000000"/>
          <w:sz w:val="24"/>
          <w:szCs w:val="24"/>
        </w:rPr>
        <w:t xml:space="preserve"> Lokke</w:t>
      </w:r>
      <w:r w:rsidR="00734A0A" w:rsidRPr="001D0A75">
        <w:rPr>
          <w:rFonts w:eastAsia="Times New Roman"/>
          <w:color w:val="000000"/>
          <w:sz w:val="24"/>
          <w:szCs w:val="24"/>
        </w:rPr>
        <w:t xml:space="preserve">n; </w:t>
      </w:r>
      <w:r w:rsidR="00734A0A" w:rsidRPr="003745B6">
        <w:rPr>
          <w:rFonts w:eastAsia="Times New Roman"/>
          <w:strike/>
          <w:color w:val="000000"/>
          <w:sz w:val="24"/>
          <w:szCs w:val="24"/>
        </w:rPr>
        <w:t>Nick Weerts</w:t>
      </w:r>
      <w:r w:rsidR="00734A0A" w:rsidRPr="001D0A75">
        <w:rPr>
          <w:rFonts w:eastAsia="Times New Roman"/>
          <w:color w:val="000000"/>
          <w:sz w:val="24"/>
          <w:szCs w:val="24"/>
        </w:rPr>
        <w:t xml:space="preserve">; Becky Robinson; </w:t>
      </w:r>
      <w:r w:rsidR="00734A0A" w:rsidRPr="00997005">
        <w:rPr>
          <w:rFonts w:eastAsia="Times New Roman"/>
          <w:strike/>
          <w:color w:val="000000"/>
          <w:sz w:val="24"/>
          <w:szCs w:val="24"/>
        </w:rPr>
        <w:t>Rick Pitts</w:t>
      </w:r>
      <w:r w:rsidR="00734A0A" w:rsidRPr="001D0A75">
        <w:rPr>
          <w:rFonts w:eastAsia="Times New Roman"/>
          <w:color w:val="000000"/>
          <w:sz w:val="24"/>
          <w:szCs w:val="24"/>
        </w:rPr>
        <w:t xml:space="preserve">; </w:t>
      </w:r>
      <w:r w:rsidR="00734A0A" w:rsidRPr="00C31767">
        <w:rPr>
          <w:rFonts w:eastAsia="Times New Roman"/>
          <w:strike/>
          <w:color w:val="000000"/>
          <w:sz w:val="24"/>
          <w:szCs w:val="24"/>
        </w:rPr>
        <w:t>Brian Wills</w:t>
      </w:r>
      <w:r w:rsidR="007E61EB" w:rsidRPr="001D0A75">
        <w:rPr>
          <w:rFonts w:eastAsia="Times New Roman"/>
          <w:color w:val="000000"/>
          <w:sz w:val="24"/>
          <w:szCs w:val="24"/>
        </w:rPr>
        <w:t>; Roxanne Portner; Antonino Guerrero; Amy Wills</w:t>
      </w:r>
      <w:r w:rsidR="00952421" w:rsidRPr="001D0A75">
        <w:rPr>
          <w:rFonts w:eastAsia="Times New Roman"/>
          <w:color w:val="000000"/>
          <w:sz w:val="24"/>
          <w:szCs w:val="24"/>
        </w:rPr>
        <w:t>; Jonelle Gressman</w:t>
      </w:r>
      <w:r w:rsidR="00826CF6" w:rsidRPr="001D0A75">
        <w:rPr>
          <w:sz w:val="24"/>
          <w:szCs w:val="24"/>
        </w:rPr>
        <w:t xml:space="preserve">; Max Arroyo; </w:t>
      </w:r>
      <w:r w:rsidR="00826CF6" w:rsidRPr="00997005">
        <w:rPr>
          <w:strike/>
          <w:sz w:val="24"/>
          <w:szCs w:val="24"/>
        </w:rPr>
        <w:t>Suzanne Kocurek</w:t>
      </w:r>
      <w:r w:rsidR="00DC08A5" w:rsidRPr="001D0A75">
        <w:rPr>
          <w:sz w:val="24"/>
          <w:szCs w:val="24"/>
        </w:rPr>
        <w:t>;</w:t>
      </w:r>
      <w:r w:rsidR="0087717B" w:rsidRPr="001D0A75">
        <w:rPr>
          <w:sz w:val="24"/>
          <w:szCs w:val="24"/>
        </w:rPr>
        <w:t xml:space="preserve"> </w:t>
      </w:r>
      <w:r w:rsidR="00D47D5C" w:rsidRPr="001D0A75">
        <w:rPr>
          <w:sz w:val="24"/>
          <w:szCs w:val="24"/>
        </w:rPr>
        <w:t xml:space="preserve">Eric </w:t>
      </w:r>
      <w:proofErr w:type="gramStart"/>
      <w:r w:rsidR="00D47D5C" w:rsidRPr="001D0A75">
        <w:rPr>
          <w:sz w:val="24"/>
          <w:szCs w:val="24"/>
        </w:rPr>
        <w:t>Manriquez;</w:t>
      </w:r>
      <w:r w:rsidR="00997005">
        <w:rPr>
          <w:sz w:val="24"/>
          <w:szCs w:val="24"/>
        </w:rPr>
        <w:t>;</w:t>
      </w:r>
      <w:proofErr w:type="gramEnd"/>
      <w:r w:rsidR="00997005">
        <w:rPr>
          <w:sz w:val="24"/>
          <w:szCs w:val="24"/>
        </w:rPr>
        <w:t xml:space="preserve"> Theodore Wondra</w:t>
      </w:r>
    </w:p>
    <w:p w14:paraId="00000007" w14:textId="6CD10F51" w:rsidR="00D2622B" w:rsidRPr="002A2A61" w:rsidRDefault="002E14DE">
      <w:pPr>
        <w:pBdr>
          <w:top w:val="nil"/>
          <w:left w:val="nil"/>
          <w:bottom w:val="nil"/>
          <w:right w:val="nil"/>
          <w:between w:val="nil"/>
        </w:pBdr>
        <w:spacing w:line="240" w:lineRule="auto"/>
        <w:rPr>
          <w:rFonts w:eastAsia="Times New Roman"/>
          <w:color w:val="000000"/>
          <w:sz w:val="24"/>
          <w:szCs w:val="24"/>
        </w:rPr>
      </w:pPr>
      <w:r>
        <w:pict w14:anchorId="414696EC">
          <v:rect id="_x0000_i1025" style="width:0;height:1.5pt" o:hralign="center" o:hrstd="t" o:hr="t" fillcolor="#a0a0a0" stroked="f"/>
        </w:pict>
      </w:r>
    </w:p>
    <w:p w14:paraId="00000008" w14:textId="77777777" w:rsidR="00D2622B" w:rsidRPr="00F95FDA" w:rsidRDefault="00746BC6" w:rsidP="0097475C">
      <w:pPr>
        <w:pStyle w:val="Heading1"/>
        <w:rPr>
          <w:b/>
          <w:bCs/>
          <w:sz w:val="28"/>
          <w:szCs w:val="28"/>
        </w:rPr>
      </w:pPr>
      <w:r w:rsidRPr="00F95FDA">
        <w:rPr>
          <w:b/>
          <w:bCs/>
          <w:sz w:val="28"/>
          <w:szCs w:val="28"/>
        </w:rPr>
        <w:t>Approval of Minutes from Last Month</w:t>
      </w:r>
    </w:p>
    <w:p w14:paraId="00000009" w14:textId="3E7F1FAE" w:rsidR="00D2622B" w:rsidRPr="00DE1D88" w:rsidRDefault="00DE1D88" w:rsidP="001A3BA9">
      <w:pPr>
        <w:pStyle w:val="ListParagraph"/>
        <w:numPr>
          <w:ilvl w:val="0"/>
          <w:numId w:val="9"/>
        </w:numPr>
        <w:spacing w:before="280" w:after="280" w:line="240" w:lineRule="auto"/>
        <w:rPr>
          <w:rFonts w:eastAsia="Times New Roman"/>
          <w:sz w:val="24"/>
          <w:szCs w:val="24"/>
        </w:rPr>
      </w:pPr>
      <w:r>
        <w:rPr>
          <w:rFonts w:eastAsia="Times New Roman"/>
          <w:sz w:val="24"/>
          <w:szCs w:val="24"/>
        </w:rPr>
        <w:t>The minutes from last month were approved and posted.</w:t>
      </w:r>
    </w:p>
    <w:p w14:paraId="0000000E" w14:textId="1739B452" w:rsidR="00D2622B" w:rsidRDefault="00746BC6" w:rsidP="0097475C">
      <w:pPr>
        <w:pStyle w:val="Heading1"/>
        <w:rPr>
          <w:b/>
          <w:bCs/>
          <w:sz w:val="28"/>
          <w:szCs w:val="28"/>
        </w:rPr>
      </w:pPr>
      <w:r w:rsidRPr="00F95FDA">
        <w:rPr>
          <w:b/>
          <w:bCs/>
          <w:sz w:val="28"/>
          <w:szCs w:val="28"/>
        </w:rPr>
        <w:t>Reflections / Celebrations</w:t>
      </w:r>
    </w:p>
    <w:p w14:paraId="0BC56038" w14:textId="71F47426" w:rsidR="00DC08A5" w:rsidRDefault="00E3130E" w:rsidP="003476D9">
      <w:pPr>
        <w:pStyle w:val="ListParagraph"/>
        <w:numPr>
          <w:ilvl w:val="0"/>
          <w:numId w:val="5"/>
        </w:numPr>
        <w:rPr>
          <w:sz w:val="24"/>
          <w:szCs w:val="24"/>
        </w:rPr>
      </w:pPr>
      <w:r w:rsidRPr="00E3130E">
        <w:rPr>
          <w:sz w:val="24"/>
          <w:szCs w:val="24"/>
        </w:rPr>
        <w:t>The FNH</w:t>
      </w:r>
      <w:r w:rsidR="00DD32E5">
        <w:rPr>
          <w:sz w:val="24"/>
          <w:szCs w:val="24"/>
        </w:rPr>
        <w:t xml:space="preserve"> participated in the National Nursing Home week celebration in May. Part of the special events for staff and residents include</w:t>
      </w:r>
      <w:r w:rsidRPr="00E3130E">
        <w:rPr>
          <w:sz w:val="24"/>
          <w:szCs w:val="24"/>
        </w:rPr>
        <w:t xml:space="preserve"> a petting zoo</w:t>
      </w:r>
      <w:r w:rsidR="0077643B">
        <w:rPr>
          <w:sz w:val="24"/>
          <w:szCs w:val="24"/>
        </w:rPr>
        <w:t xml:space="preserve">. </w:t>
      </w:r>
    </w:p>
    <w:p w14:paraId="7465A4E5" w14:textId="45328E48" w:rsidR="0077643B" w:rsidRDefault="00E3130E" w:rsidP="003476D9">
      <w:pPr>
        <w:pStyle w:val="ListParagraph"/>
        <w:numPr>
          <w:ilvl w:val="0"/>
          <w:numId w:val="5"/>
        </w:numPr>
        <w:rPr>
          <w:sz w:val="24"/>
          <w:szCs w:val="24"/>
        </w:rPr>
      </w:pPr>
      <w:r w:rsidRPr="00E3130E">
        <w:rPr>
          <w:sz w:val="24"/>
          <w:szCs w:val="24"/>
        </w:rPr>
        <w:t xml:space="preserve">Staff Appreciation Event on Wednesday, July 15, 2026, catered by </w:t>
      </w:r>
      <w:proofErr w:type="gramStart"/>
      <w:r w:rsidRPr="00E3130E">
        <w:rPr>
          <w:sz w:val="24"/>
          <w:szCs w:val="24"/>
        </w:rPr>
        <w:t>We</w:t>
      </w:r>
      <w:proofErr w:type="gramEnd"/>
      <w:r w:rsidRPr="00E3130E">
        <w:rPr>
          <w:sz w:val="24"/>
          <w:szCs w:val="24"/>
        </w:rPr>
        <w:t xml:space="preserve"> Cater to You (Pasta).</w:t>
      </w:r>
    </w:p>
    <w:p w14:paraId="1447B068" w14:textId="44734E41" w:rsidR="00D47D5C" w:rsidRPr="003476D9" w:rsidRDefault="007270B0" w:rsidP="003476D9">
      <w:pPr>
        <w:pStyle w:val="ListParagraph"/>
        <w:numPr>
          <w:ilvl w:val="0"/>
          <w:numId w:val="5"/>
        </w:numPr>
        <w:rPr>
          <w:sz w:val="24"/>
          <w:szCs w:val="24"/>
        </w:rPr>
      </w:pPr>
      <w:r>
        <w:rPr>
          <w:sz w:val="24"/>
          <w:szCs w:val="24"/>
        </w:rPr>
        <w:t>The use of restraints has declined, with no restraints used in May</w:t>
      </w:r>
      <w:r w:rsidR="005861C0" w:rsidRPr="005861C0">
        <w:rPr>
          <w:sz w:val="24"/>
          <w:szCs w:val="24"/>
        </w:rPr>
        <w:t>.</w:t>
      </w:r>
    </w:p>
    <w:p w14:paraId="663E9C94" w14:textId="151B11E7" w:rsidR="00F95FDA" w:rsidRDefault="00746BC6" w:rsidP="00F95FDA">
      <w:pPr>
        <w:pStyle w:val="Heading1"/>
        <w:rPr>
          <w:b/>
          <w:bCs/>
          <w:sz w:val="28"/>
          <w:szCs w:val="28"/>
        </w:rPr>
      </w:pPr>
      <w:r w:rsidRPr="0097475C">
        <w:rPr>
          <w:b/>
          <w:bCs/>
          <w:sz w:val="28"/>
          <w:szCs w:val="28"/>
        </w:rPr>
        <w:t>Old Business</w:t>
      </w:r>
    </w:p>
    <w:p w14:paraId="00000010" w14:textId="340CE752" w:rsidR="00D2622B" w:rsidRDefault="00746BC6" w:rsidP="0097475C">
      <w:pPr>
        <w:pStyle w:val="Heading2"/>
      </w:pPr>
      <w:r w:rsidRPr="0097475C">
        <w:rPr>
          <w:b/>
          <w:bCs/>
          <w:sz w:val="28"/>
          <w:szCs w:val="28"/>
        </w:rPr>
        <w:t>Management</w:t>
      </w:r>
      <w:r w:rsidR="00B66C94">
        <w:rPr>
          <w:b/>
          <w:bCs/>
          <w:sz w:val="28"/>
          <w:szCs w:val="28"/>
        </w:rPr>
        <w:t xml:space="preserve"> </w:t>
      </w:r>
    </w:p>
    <w:p w14:paraId="0697928D" w14:textId="298D3BCE" w:rsidR="00B66C94" w:rsidRDefault="00B66C94" w:rsidP="001A3BA9">
      <w:pPr>
        <w:pStyle w:val="ListParagraph"/>
        <w:numPr>
          <w:ilvl w:val="0"/>
          <w:numId w:val="4"/>
        </w:numPr>
      </w:pPr>
      <w:r w:rsidRPr="001275DB">
        <w:rPr>
          <w:rFonts w:eastAsia="Times New Roman"/>
          <w:b/>
          <w:sz w:val="24"/>
          <w:szCs w:val="24"/>
        </w:rPr>
        <w:t xml:space="preserve">HR Call Que Phone Number: 651-539-7218 </w:t>
      </w:r>
      <w:hyperlink r:id="rId9" w:history="1">
        <w:r w:rsidRPr="001275DB">
          <w:rPr>
            <w:rStyle w:val="Hyperlink"/>
            <w:rFonts w:eastAsia="Times New Roman"/>
            <w:b/>
            <w:sz w:val="24"/>
            <w:szCs w:val="24"/>
            <w:u w:val="none"/>
          </w:rPr>
          <w:t>SharePoint</w:t>
        </w:r>
      </w:hyperlink>
    </w:p>
    <w:p w14:paraId="5247A878" w14:textId="019DB76E" w:rsidR="00B04BEF" w:rsidRPr="007E21DD" w:rsidRDefault="00B04BEF" w:rsidP="001A3BA9">
      <w:pPr>
        <w:pStyle w:val="ListParagraph"/>
        <w:numPr>
          <w:ilvl w:val="0"/>
          <w:numId w:val="4"/>
        </w:numPr>
      </w:pPr>
      <w:r>
        <w:rPr>
          <w:rFonts w:eastAsia="Times New Roman"/>
          <w:b/>
          <w:sz w:val="24"/>
          <w:szCs w:val="24"/>
        </w:rPr>
        <w:t xml:space="preserve">HR Mailbox </w:t>
      </w:r>
      <w:hyperlink r:id="rId10" w:history="1">
        <w:r w:rsidRPr="00823001">
          <w:rPr>
            <w:rStyle w:val="Hyperlink"/>
            <w:rFonts w:eastAsia="Times New Roman"/>
            <w:b/>
            <w:sz w:val="24"/>
            <w:szCs w:val="24"/>
          </w:rPr>
          <w:t>DHS.FORENSICS.HR@state.mn.us</w:t>
        </w:r>
      </w:hyperlink>
      <w:r>
        <w:rPr>
          <w:rFonts w:eastAsia="Times New Roman"/>
          <w:b/>
          <w:sz w:val="24"/>
          <w:szCs w:val="24"/>
        </w:rPr>
        <w:t xml:space="preserve"> </w:t>
      </w:r>
    </w:p>
    <w:p w14:paraId="3F184505" w14:textId="1E32217D" w:rsidR="007E21DD" w:rsidRDefault="007E21DD" w:rsidP="001A3BA9">
      <w:pPr>
        <w:pStyle w:val="ListParagraph"/>
        <w:numPr>
          <w:ilvl w:val="0"/>
          <w:numId w:val="4"/>
        </w:numPr>
      </w:pPr>
      <w:r>
        <w:rPr>
          <w:rFonts w:eastAsia="Times New Roman"/>
          <w:b/>
          <w:sz w:val="24"/>
          <w:szCs w:val="24"/>
        </w:rPr>
        <w:t xml:space="preserve">FNH </w:t>
      </w:r>
      <w:r w:rsidRPr="007E21DD">
        <w:rPr>
          <w:rFonts w:eastAsia="Times New Roman"/>
          <w:b/>
          <w:sz w:val="24"/>
          <w:szCs w:val="24"/>
        </w:rPr>
        <w:t xml:space="preserve">OT </w:t>
      </w:r>
      <w:hyperlink r:id="rId11" w:history="1">
        <w:r w:rsidRPr="007E21DD">
          <w:rPr>
            <w:rStyle w:val="Hyperlink"/>
            <w:b/>
            <w:sz w:val="24"/>
            <w:szCs w:val="24"/>
          </w:rPr>
          <w:t>dhs_dhsmsh.scheduler@state.mn.us</w:t>
        </w:r>
      </w:hyperlink>
      <w:r>
        <w:rPr>
          <w:sz w:val="24"/>
          <w:szCs w:val="24"/>
        </w:rPr>
        <w:t xml:space="preserve"> </w:t>
      </w:r>
      <w:r w:rsidRPr="00903D32">
        <w:rPr>
          <w:sz w:val="24"/>
          <w:szCs w:val="24"/>
        </w:rPr>
        <w:t xml:space="preserve"> </w:t>
      </w:r>
    </w:p>
    <w:p w14:paraId="00000011" w14:textId="77777777" w:rsidR="00D2622B" w:rsidRPr="002A2A61" w:rsidRDefault="002E14DE">
      <w:pPr>
        <w:spacing w:before="280" w:after="280" w:line="240" w:lineRule="auto"/>
        <w:rPr>
          <w:rFonts w:eastAsia="Times New Roman"/>
          <w:b/>
          <w:sz w:val="24"/>
          <w:szCs w:val="24"/>
        </w:rPr>
      </w:pPr>
      <w:r>
        <w:pict w14:anchorId="6B70CF8E">
          <v:rect id="_x0000_i1026" style="width:0;height:1.5pt" o:hralign="center" o:hrstd="t" o:hr="t" fillcolor="#a0a0a0" stroked="f"/>
        </w:pict>
      </w:r>
    </w:p>
    <w:p w14:paraId="0FD83D13" w14:textId="2B32F061" w:rsidR="00F10127" w:rsidRPr="00074BA3" w:rsidRDefault="00746BC6" w:rsidP="00074BA3">
      <w:pPr>
        <w:pStyle w:val="Heading2"/>
        <w:rPr>
          <w:b/>
          <w:bCs/>
          <w:sz w:val="28"/>
          <w:szCs w:val="28"/>
        </w:rPr>
      </w:pPr>
      <w:r w:rsidRPr="0097475C">
        <w:rPr>
          <w:b/>
          <w:bCs/>
          <w:sz w:val="28"/>
          <w:szCs w:val="28"/>
        </w:rPr>
        <w:t>AFSCME</w:t>
      </w:r>
    </w:p>
    <w:p w14:paraId="09F3D6F2" w14:textId="09945FC1" w:rsidR="00976629" w:rsidRPr="00CC13A6" w:rsidRDefault="00976629" w:rsidP="001A3BA9">
      <w:pPr>
        <w:pStyle w:val="ListParagraph"/>
        <w:numPr>
          <w:ilvl w:val="0"/>
          <w:numId w:val="12"/>
        </w:numPr>
        <w:spacing w:before="0" w:after="0" w:line="240" w:lineRule="auto"/>
        <w:rPr>
          <w:rFonts w:eastAsia="Times New Roman"/>
          <w:b/>
          <w:color w:val="000000"/>
          <w:sz w:val="24"/>
          <w:szCs w:val="24"/>
        </w:rPr>
      </w:pPr>
      <w:r w:rsidRPr="00CC13A6">
        <w:rPr>
          <w:rFonts w:eastAsia="Times New Roman"/>
          <w:b/>
          <w:color w:val="000000"/>
          <w:sz w:val="24"/>
          <w:szCs w:val="24"/>
        </w:rPr>
        <w:t>Imprest Card for Parking:</w:t>
      </w:r>
    </w:p>
    <w:p w14:paraId="41F38D57" w14:textId="7B0D47D3" w:rsidR="00794422" w:rsidRDefault="00E83854" w:rsidP="00015570">
      <w:pPr>
        <w:pStyle w:val="ListParagraph"/>
        <w:numPr>
          <w:ilvl w:val="0"/>
          <w:numId w:val="3"/>
        </w:numPr>
        <w:spacing w:before="0" w:after="0" w:line="240" w:lineRule="auto"/>
        <w:rPr>
          <w:rFonts w:eastAsia="Times New Roman"/>
          <w:bCs/>
          <w:color w:val="000000"/>
          <w:sz w:val="24"/>
          <w:szCs w:val="24"/>
        </w:rPr>
      </w:pPr>
      <w:r>
        <w:rPr>
          <w:rFonts w:eastAsia="Times New Roman"/>
          <w:b/>
          <w:color w:val="000000"/>
          <w:sz w:val="24"/>
          <w:szCs w:val="24"/>
        </w:rPr>
        <w:t>B</w:t>
      </w:r>
      <w:r w:rsidR="00C31767">
        <w:rPr>
          <w:rFonts w:eastAsia="Times New Roman"/>
          <w:b/>
          <w:color w:val="000000"/>
          <w:sz w:val="24"/>
          <w:szCs w:val="24"/>
        </w:rPr>
        <w:t>R</w:t>
      </w:r>
      <w:r>
        <w:rPr>
          <w:rFonts w:eastAsia="Times New Roman"/>
          <w:b/>
          <w:color w:val="000000"/>
          <w:sz w:val="24"/>
          <w:szCs w:val="24"/>
        </w:rPr>
        <w:t xml:space="preserve">: </w:t>
      </w:r>
      <w:r w:rsidR="003A4AB7" w:rsidRPr="003A4AB7">
        <w:rPr>
          <w:rFonts w:eastAsia="Times New Roman"/>
          <w:bCs/>
          <w:color w:val="000000"/>
          <w:sz w:val="24"/>
          <w:szCs w:val="24"/>
        </w:rPr>
        <w:t>This is ready to go. We are working on integrating financials and loading the card</w:t>
      </w:r>
      <w:r>
        <w:rPr>
          <w:rFonts w:eastAsia="Times New Roman"/>
          <w:bCs/>
          <w:color w:val="000000"/>
          <w:sz w:val="24"/>
          <w:szCs w:val="24"/>
        </w:rPr>
        <w:t>.</w:t>
      </w:r>
    </w:p>
    <w:p w14:paraId="4B6D443D" w14:textId="77777777" w:rsidR="00015570" w:rsidRPr="00015570" w:rsidRDefault="00015570" w:rsidP="00015570">
      <w:pPr>
        <w:pStyle w:val="ListParagraph"/>
        <w:spacing w:before="0" w:after="0" w:line="240" w:lineRule="auto"/>
        <w:ind w:left="1080"/>
        <w:rPr>
          <w:rFonts w:eastAsia="Times New Roman"/>
          <w:bCs/>
          <w:color w:val="000000"/>
          <w:sz w:val="24"/>
          <w:szCs w:val="24"/>
        </w:rPr>
      </w:pPr>
    </w:p>
    <w:p w14:paraId="441213DC" w14:textId="71119625" w:rsidR="001D0A75" w:rsidRPr="003A4AB7" w:rsidRDefault="001D0A75" w:rsidP="003A4AB7">
      <w:pPr>
        <w:pStyle w:val="ListParagraph"/>
        <w:numPr>
          <w:ilvl w:val="0"/>
          <w:numId w:val="12"/>
        </w:numPr>
        <w:spacing w:before="0" w:after="0" w:line="240" w:lineRule="auto"/>
        <w:rPr>
          <w:rFonts w:eastAsia="Times New Roman"/>
          <w:bCs/>
          <w:sz w:val="24"/>
          <w:szCs w:val="24"/>
        </w:rPr>
      </w:pPr>
      <w:r w:rsidRPr="003A4AB7">
        <w:rPr>
          <w:rFonts w:eastAsia="Times New Roman"/>
          <w:b/>
          <w:sz w:val="24"/>
          <w:szCs w:val="24"/>
        </w:rPr>
        <w:t>Overtime Assignments:</w:t>
      </w:r>
    </w:p>
    <w:p w14:paraId="0490BE4F" w14:textId="1CE4825F" w:rsidR="001D0A75" w:rsidRDefault="007270B0" w:rsidP="001D0A75">
      <w:pPr>
        <w:pStyle w:val="ListParagraph"/>
        <w:numPr>
          <w:ilvl w:val="0"/>
          <w:numId w:val="15"/>
        </w:numPr>
        <w:spacing w:before="0" w:after="0" w:line="240" w:lineRule="auto"/>
        <w:rPr>
          <w:rFonts w:eastAsia="Times New Roman"/>
          <w:bCs/>
          <w:sz w:val="24"/>
          <w:szCs w:val="24"/>
        </w:rPr>
      </w:pPr>
      <w:r>
        <w:rPr>
          <w:rFonts w:eastAsia="Times New Roman"/>
          <w:bCs/>
          <w:sz w:val="24"/>
          <w:szCs w:val="24"/>
        </w:rPr>
        <w:t>The AODs are not telling staff where the overtime assignment will be</w:t>
      </w:r>
      <w:r w:rsidR="001D0A75">
        <w:rPr>
          <w:rFonts w:eastAsia="Times New Roman"/>
          <w:bCs/>
          <w:sz w:val="24"/>
          <w:szCs w:val="24"/>
        </w:rPr>
        <w:t>.</w:t>
      </w:r>
    </w:p>
    <w:p w14:paraId="5754D107" w14:textId="2E34F3CE" w:rsidR="00CC13A6" w:rsidRDefault="007270B0" w:rsidP="001D0A75">
      <w:pPr>
        <w:pStyle w:val="ListParagraph"/>
        <w:numPr>
          <w:ilvl w:val="0"/>
          <w:numId w:val="15"/>
        </w:numPr>
        <w:spacing w:before="0" w:after="0" w:line="240" w:lineRule="auto"/>
        <w:rPr>
          <w:rFonts w:eastAsia="Times New Roman"/>
          <w:bCs/>
          <w:sz w:val="24"/>
          <w:szCs w:val="24"/>
        </w:rPr>
      </w:pPr>
      <w:r>
        <w:rPr>
          <w:rFonts w:eastAsia="Times New Roman"/>
          <w:b/>
          <w:sz w:val="24"/>
          <w:szCs w:val="24"/>
        </w:rPr>
        <w:t xml:space="preserve">TW: </w:t>
      </w:r>
      <w:r w:rsidR="003A4AB7" w:rsidRPr="003A4AB7">
        <w:rPr>
          <w:rFonts w:eastAsia="Times New Roman"/>
          <w:bCs/>
          <w:sz w:val="24"/>
          <w:szCs w:val="24"/>
        </w:rPr>
        <w:t>The AODs have been instructed not to promise a specific location; they should tell staff which building. This makes it difficult when offering OT because placements change, but we try to keep people where they are going to be successful</w:t>
      </w:r>
      <w:r w:rsidR="007423AC">
        <w:rPr>
          <w:rFonts w:eastAsia="Times New Roman"/>
          <w:bCs/>
          <w:sz w:val="24"/>
          <w:szCs w:val="24"/>
        </w:rPr>
        <w:t>.</w:t>
      </w:r>
    </w:p>
    <w:p w14:paraId="2CE35F53" w14:textId="3A4EA837" w:rsidR="007423AC" w:rsidRPr="001D0A75" w:rsidRDefault="007423AC" w:rsidP="001D0A75">
      <w:pPr>
        <w:pStyle w:val="ListParagraph"/>
        <w:numPr>
          <w:ilvl w:val="0"/>
          <w:numId w:val="15"/>
        </w:numPr>
        <w:spacing w:before="0" w:after="0" w:line="240" w:lineRule="auto"/>
        <w:rPr>
          <w:rFonts w:eastAsia="Times New Roman"/>
          <w:bCs/>
          <w:sz w:val="24"/>
          <w:szCs w:val="24"/>
        </w:rPr>
      </w:pPr>
      <w:r>
        <w:rPr>
          <w:rFonts w:eastAsia="Times New Roman"/>
          <w:b/>
          <w:sz w:val="24"/>
          <w:szCs w:val="24"/>
        </w:rPr>
        <w:t>BR:</w:t>
      </w:r>
      <w:r>
        <w:rPr>
          <w:rFonts w:eastAsia="Times New Roman"/>
          <w:bCs/>
          <w:sz w:val="24"/>
          <w:szCs w:val="24"/>
        </w:rPr>
        <w:t xml:space="preserve"> Assignments are subject to change.</w:t>
      </w:r>
    </w:p>
    <w:p w14:paraId="15FAE93A" w14:textId="77777777" w:rsidR="009F5F69" w:rsidRPr="00CC13A6" w:rsidRDefault="009F5F69" w:rsidP="009F5F69">
      <w:pPr>
        <w:pStyle w:val="ListParagraph"/>
        <w:spacing w:after="280" w:line="240" w:lineRule="auto"/>
        <w:ind w:left="1080"/>
        <w:rPr>
          <w:rFonts w:eastAsia="Times New Roman"/>
          <w:b/>
          <w:color w:val="000000"/>
          <w:sz w:val="24"/>
          <w:szCs w:val="24"/>
        </w:rPr>
      </w:pPr>
    </w:p>
    <w:p w14:paraId="5C0F4F09" w14:textId="77777777" w:rsidR="001D0A75" w:rsidRDefault="001D0A75" w:rsidP="001D0A75">
      <w:pPr>
        <w:pStyle w:val="ListParagraph"/>
        <w:numPr>
          <w:ilvl w:val="0"/>
          <w:numId w:val="23"/>
        </w:numPr>
        <w:spacing w:before="0" w:after="0" w:line="240" w:lineRule="auto"/>
        <w:rPr>
          <w:rFonts w:eastAsia="Times New Roman"/>
          <w:b/>
          <w:sz w:val="24"/>
          <w:szCs w:val="24"/>
        </w:rPr>
      </w:pPr>
      <w:r w:rsidRPr="00E95D86">
        <w:rPr>
          <w:rFonts w:eastAsia="Times New Roman"/>
          <w:b/>
          <w:sz w:val="24"/>
          <w:szCs w:val="24"/>
        </w:rPr>
        <w:t>Comp Bank Liquidation/Approved Vacation:</w:t>
      </w:r>
    </w:p>
    <w:p w14:paraId="5257E968" w14:textId="279845D1" w:rsidR="001D0A75" w:rsidRPr="00910550" w:rsidRDefault="003A4AB7" w:rsidP="001D0A75">
      <w:pPr>
        <w:pStyle w:val="ListParagraph"/>
        <w:numPr>
          <w:ilvl w:val="0"/>
          <w:numId w:val="25"/>
        </w:numPr>
        <w:spacing w:before="0" w:after="0" w:line="240" w:lineRule="auto"/>
        <w:rPr>
          <w:rFonts w:eastAsia="Times New Roman"/>
          <w:bCs/>
          <w:sz w:val="24"/>
          <w:szCs w:val="24"/>
        </w:rPr>
      </w:pPr>
      <w:r>
        <w:rPr>
          <w:rFonts w:eastAsia="Times New Roman"/>
          <w:bCs/>
          <w:sz w:val="24"/>
          <w:szCs w:val="24"/>
        </w:rPr>
        <w:t>B</w:t>
      </w:r>
      <w:r w:rsidRPr="003A4AB7">
        <w:rPr>
          <w:rFonts w:eastAsia="Times New Roman"/>
          <w:bCs/>
          <w:sz w:val="24"/>
          <w:szCs w:val="24"/>
        </w:rPr>
        <w:t>y liquidating comp hours, we feel there will be issues, particularly since staff already have the time off approved, and it will reduce the amount of time staff can take off</w:t>
      </w:r>
      <w:r w:rsidR="007423AC">
        <w:rPr>
          <w:rFonts w:eastAsia="Times New Roman"/>
          <w:bCs/>
          <w:sz w:val="24"/>
          <w:szCs w:val="24"/>
        </w:rPr>
        <w:t>.</w:t>
      </w:r>
    </w:p>
    <w:p w14:paraId="10B9180D" w14:textId="77777777" w:rsidR="001D0A75" w:rsidRDefault="001D0A75" w:rsidP="001D0A75">
      <w:pPr>
        <w:pStyle w:val="ListParagraph"/>
        <w:spacing w:before="0" w:after="0" w:line="240" w:lineRule="auto"/>
        <w:ind w:left="1080"/>
        <w:rPr>
          <w:rFonts w:eastAsia="Times New Roman"/>
          <w:b/>
          <w:sz w:val="24"/>
          <w:szCs w:val="24"/>
        </w:rPr>
      </w:pPr>
    </w:p>
    <w:p w14:paraId="27DC6312" w14:textId="77777777" w:rsidR="001D0A75" w:rsidRPr="0079346B" w:rsidRDefault="001D0A75" w:rsidP="001D0A75">
      <w:pPr>
        <w:spacing w:before="0" w:after="0" w:line="240" w:lineRule="auto"/>
        <w:ind w:left="720"/>
        <w:rPr>
          <w:rFonts w:eastAsia="Times New Roman"/>
          <w:bCs/>
          <w:i/>
          <w:iCs/>
          <w:sz w:val="28"/>
          <w:szCs w:val="28"/>
          <w:u w:val="single"/>
        </w:rPr>
      </w:pPr>
      <w:r w:rsidRPr="0079346B">
        <w:rPr>
          <w:rFonts w:eastAsia="Times New Roman"/>
          <w:bCs/>
          <w:i/>
          <w:iCs/>
          <w:sz w:val="28"/>
          <w:szCs w:val="28"/>
        </w:rPr>
        <w:lastRenderedPageBreak/>
        <w:t>*Staff are encouraged to review their vacation and comp bank balances to ensure they have enough time on the books to cover their time off.</w:t>
      </w:r>
      <w:r w:rsidRPr="0079346B">
        <w:rPr>
          <w:rFonts w:eastAsia="Times New Roman"/>
          <w:bCs/>
          <w:i/>
          <w:iCs/>
          <w:sz w:val="28"/>
          <w:szCs w:val="28"/>
          <w:u w:val="single"/>
        </w:rPr>
        <w:t xml:space="preserve"> </w:t>
      </w:r>
    </w:p>
    <w:p w14:paraId="4D82574C" w14:textId="4CD173CB" w:rsidR="00CC13A6" w:rsidRPr="001D0A75" w:rsidRDefault="00CC13A6" w:rsidP="001D0A75">
      <w:pPr>
        <w:spacing w:before="0" w:after="0" w:line="240" w:lineRule="auto"/>
        <w:rPr>
          <w:b/>
          <w:bCs/>
          <w:sz w:val="24"/>
          <w:szCs w:val="24"/>
        </w:rPr>
      </w:pPr>
    </w:p>
    <w:p w14:paraId="00000041" w14:textId="77777777" w:rsidR="00D2622B" w:rsidRPr="002A2A61" w:rsidRDefault="002E14DE">
      <w:pPr>
        <w:spacing w:before="0" w:after="0" w:line="240" w:lineRule="auto"/>
        <w:rPr>
          <w:rFonts w:eastAsia="Times New Roman"/>
          <w:sz w:val="24"/>
          <w:szCs w:val="24"/>
        </w:rPr>
      </w:pPr>
      <w:r>
        <w:pict w14:anchorId="5458C5C1">
          <v:rect id="_x0000_i1027" style="width:0;height:1.5pt" o:hralign="center" o:hrstd="t" o:hr="t" fillcolor="#a0a0a0" stroked="f"/>
        </w:pict>
      </w:r>
    </w:p>
    <w:p w14:paraId="00000042" w14:textId="77777777" w:rsidR="00D2622B" w:rsidRPr="00F95FDA" w:rsidRDefault="00746BC6" w:rsidP="0097475C">
      <w:pPr>
        <w:pStyle w:val="Heading1"/>
        <w:rPr>
          <w:b/>
          <w:bCs/>
          <w:sz w:val="28"/>
          <w:szCs w:val="28"/>
        </w:rPr>
      </w:pPr>
      <w:r w:rsidRPr="00F95FDA">
        <w:rPr>
          <w:b/>
          <w:bCs/>
          <w:sz w:val="28"/>
          <w:szCs w:val="28"/>
        </w:rPr>
        <w:t>New Business</w:t>
      </w:r>
    </w:p>
    <w:p w14:paraId="00000043" w14:textId="77777777" w:rsidR="00D2622B" w:rsidRPr="002A2A61" w:rsidRDefault="00746BC6" w:rsidP="0097475C">
      <w:pPr>
        <w:pStyle w:val="Heading2"/>
      </w:pPr>
      <w:r w:rsidRPr="00F95FDA">
        <w:rPr>
          <w:sz w:val="28"/>
          <w:szCs w:val="28"/>
        </w:rPr>
        <w:t>Management Agenda Items</w:t>
      </w:r>
    </w:p>
    <w:p w14:paraId="5C916219" w14:textId="390971F6" w:rsidR="00876C2F" w:rsidRPr="00015570" w:rsidRDefault="001312E9" w:rsidP="00015570">
      <w:pPr>
        <w:pStyle w:val="ListParagraph"/>
        <w:numPr>
          <w:ilvl w:val="0"/>
          <w:numId w:val="21"/>
        </w:numPr>
        <w:rPr>
          <w:b/>
          <w:bCs/>
        </w:rPr>
      </w:pPr>
      <w:r>
        <w:rPr>
          <w:b/>
          <w:bCs/>
          <w:sz w:val="24"/>
          <w:szCs w:val="24"/>
        </w:rPr>
        <w:t>FNH/Working Title Changes</w:t>
      </w:r>
      <w:r w:rsidR="00015570" w:rsidRPr="00015570">
        <w:rPr>
          <w:b/>
          <w:bCs/>
          <w:sz w:val="24"/>
          <w:szCs w:val="24"/>
        </w:rPr>
        <w:t>:</w:t>
      </w:r>
    </w:p>
    <w:p w14:paraId="5043CEF2" w14:textId="77777777" w:rsidR="003A4AB7" w:rsidRPr="003A4AB7" w:rsidRDefault="003A4AB7" w:rsidP="00015570">
      <w:pPr>
        <w:pStyle w:val="ListParagraph"/>
        <w:numPr>
          <w:ilvl w:val="0"/>
          <w:numId w:val="22"/>
        </w:numPr>
        <w:rPr>
          <w:b/>
          <w:bCs/>
          <w:i/>
          <w:iCs/>
          <w:sz w:val="24"/>
          <w:szCs w:val="24"/>
        </w:rPr>
      </w:pPr>
      <w:r w:rsidRPr="003A4AB7">
        <w:rPr>
          <w:sz w:val="24"/>
          <w:szCs w:val="24"/>
        </w:rPr>
        <w:t>What is the reasoning behind the working title changes for HSSS and RPL to CNA and CNA Lead? Can we get them a pay increase?</w:t>
      </w:r>
    </w:p>
    <w:p w14:paraId="4C23B018" w14:textId="62768D18" w:rsidR="0020586E" w:rsidRPr="0020586E" w:rsidRDefault="007423AC" w:rsidP="00015570">
      <w:pPr>
        <w:pStyle w:val="ListParagraph"/>
        <w:numPr>
          <w:ilvl w:val="0"/>
          <w:numId w:val="22"/>
        </w:numPr>
        <w:rPr>
          <w:b/>
          <w:bCs/>
          <w:i/>
          <w:iCs/>
          <w:sz w:val="24"/>
          <w:szCs w:val="24"/>
        </w:rPr>
      </w:pPr>
      <w:r>
        <w:rPr>
          <w:b/>
          <w:bCs/>
          <w:sz w:val="24"/>
          <w:szCs w:val="24"/>
        </w:rPr>
        <w:t xml:space="preserve">MC: </w:t>
      </w:r>
      <w:r w:rsidR="003A4AB7" w:rsidRPr="003A4AB7">
        <w:rPr>
          <w:sz w:val="24"/>
          <w:szCs w:val="24"/>
        </w:rPr>
        <w:t xml:space="preserve">The working title changes are coming in the next quarter. We want to recognize the work that staff must complete to be certified; it is a </w:t>
      </w:r>
      <w:r w:rsidR="00DD32E5">
        <w:rPr>
          <w:sz w:val="24"/>
          <w:szCs w:val="24"/>
        </w:rPr>
        <w:t>nationally recognized certification</w:t>
      </w:r>
      <w:r w:rsidR="003A4AB7" w:rsidRPr="003A4AB7">
        <w:rPr>
          <w:sz w:val="24"/>
          <w:szCs w:val="24"/>
        </w:rPr>
        <w:t xml:space="preserve">. CNA is a term under licensing, and the job postings will reflect this; hopefully, it will increase future applicants. </w:t>
      </w:r>
      <w:r w:rsidR="00DD32E5">
        <w:rPr>
          <w:sz w:val="24"/>
          <w:szCs w:val="24"/>
        </w:rPr>
        <w:t xml:space="preserve">This title also helps distinguish nursing home CNAs from other HSSSs. </w:t>
      </w:r>
      <w:r w:rsidR="003A4AB7" w:rsidRPr="003A4AB7">
        <w:rPr>
          <w:sz w:val="24"/>
          <w:szCs w:val="24"/>
        </w:rPr>
        <w:t>The overtime process for the Grove 5 HSSS (CNAs) will not change</w:t>
      </w:r>
      <w:r w:rsidR="0020586E">
        <w:rPr>
          <w:sz w:val="24"/>
          <w:szCs w:val="24"/>
        </w:rPr>
        <w:t>.</w:t>
      </w:r>
    </w:p>
    <w:p w14:paraId="1063A102" w14:textId="7869C812" w:rsidR="001312E9" w:rsidRPr="003745B6" w:rsidRDefault="0020586E" w:rsidP="00015570">
      <w:pPr>
        <w:pStyle w:val="ListParagraph"/>
        <w:numPr>
          <w:ilvl w:val="0"/>
          <w:numId w:val="22"/>
        </w:numPr>
        <w:rPr>
          <w:b/>
          <w:bCs/>
          <w:i/>
          <w:iCs/>
          <w:sz w:val="24"/>
          <w:szCs w:val="24"/>
        </w:rPr>
      </w:pPr>
      <w:r>
        <w:rPr>
          <w:b/>
          <w:bCs/>
          <w:sz w:val="24"/>
          <w:szCs w:val="24"/>
        </w:rPr>
        <w:t xml:space="preserve">RP: </w:t>
      </w:r>
      <w:r>
        <w:rPr>
          <w:sz w:val="24"/>
          <w:szCs w:val="24"/>
        </w:rPr>
        <w:t>We have investigated this in the past</w:t>
      </w:r>
      <w:r w:rsidR="003A4AB7">
        <w:rPr>
          <w:sz w:val="24"/>
          <w:szCs w:val="24"/>
        </w:rPr>
        <w:t xml:space="preserve">. </w:t>
      </w:r>
      <w:r>
        <w:rPr>
          <w:sz w:val="24"/>
          <w:szCs w:val="24"/>
        </w:rPr>
        <w:t>MMB looks at the whole state for classifications</w:t>
      </w:r>
      <w:r w:rsidR="003A4AB7">
        <w:rPr>
          <w:sz w:val="24"/>
          <w:szCs w:val="24"/>
        </w:rPr>
        <w:t>,</w:t>
      </w:r>
      <w:r>
        <w:rPr>
          <w:sz w:val="24"/>
          <w:szCs w:val="24"/>
        </w:rPr>
        <w:t xml:space="preserve"> and most of the CNAs are at </w:t>
      </w:r>
      <w:r w:rsidR="003A4AB7">
        <w:rPr>
          <w:sz w:val="24"/>
          <w:szCs w:val="24"/>
        </w:rPr>
        <w:t>the Vets</w:t>
      </w:r>
      <w:r>
        <w:rPr>
          <w:sz w:val="24"/>
          <w:szCs w:val="24"/>
        </w:rPr>
        <w:t xml:space="preserve"> Home</w:t>
      </w:r>
      <w:r w:rsidR="003A4AB7">
        <w:rPr>
          <w:sz w:val="24"/>
          <w:szCs w:val="24"/>
        </w:rPr>
        <w:t>s</w:t>
      </w:r>
      <w:r>
        <w:rPr>
          <w:sz w:val="24"/>
          <w:szCs w:val="24"/>
        </w:rPr>
        <w:t>, where they use HSTs.</w:t>
      </w:r>
      <w:r>
        <w:rPr>
          <w:b/>
          <w:bCs/>
          <w:sz w:val="24"/>
          <w:szCs w:val="24"/>
        </w:rPr>
        <w:t xml:space="preserve"> </w:t>
      </w:r>
    </w:p>
    <w:p w14:paraId="0C6AEEDF" w14:textId="77777777" w:rsidR="001312E9" w:rsidRDefault="001312E9" w:rsidP="001312E9">
      <w:pPr>
        <w:pStyle w:val="ListParagraph"/>
        <w:ind w:left="1080"/>
        <w:rPr>
          <w:sz w:val="24"/>
          <w:szCs w:val="24"/>
        </w:rPr>
      </w:pPr>
    </w:p>
    <w:p w14:paraId="3ACD04B7" w14:textId="51277CC0" w:rsidR="001312E9" w:rsidRPr="001312E9" w:rsidRDefault="001312E9" w:rsidP="001312E9">
      <w:pPr>
        <w:pStyle w:val="ListParagraph"/>
        <w:numPr>
          <w:ilvl w:val="0"/>
          <w:numId w:val="21"/>
        </w:numPr>
        <w:rPr>
          <w:b/>
          <w:bCs/>
          <w:sz w:val="24"/>
          <w:szCs w:val="24"/>
        </w:rPr>
      </w:pPr>
      <w:r w:rsidRPr="001312E9">
        <w:rPr>
          <w:b/>
          <w:bCs/>
          <w:sz w:val="24"/>
          <w:szCs w:val="24"/>
        </w:rPr>
        <w:t>OSHA Reports:</w:t>
      </w:r>
    </w:p>
    <w:p w14:paraId="1DE949EA" w14:textId="7A3C45E2" w:rsidR="003745B6" w:rsidRPr="00FE3CF2" w:rsidRDefault="003A4AB7" w:rsidP="00FE3CF2">
      <w:pPr>
        <w:pStyle w:val="ListParagraph"/>
        <w:numPr>
          <w:ilvl w:val="0"/>
          <w:numId w:val="32"/>
        </w:numPr>
        <w:pBdr>
          <w:top w:val="nil"/>
          <w:left w:val="nil"/>
          <w:bottom w:val="nil"/>
          <w:right w:val="nil"/>
          <w:between w:val="nil"/>
        </w:pBdr>
        <w:rPr>
          <w:rFonts w:eastAsia="Times New Roman"/>
          <w:bCs/>
          <w:color w:val="000000"/>
          <w:sz w:val="24"/>
          <w:szCs w:val="24"/>
        </w:rPr>
      </w:pPr>
      <w:r w:rsidRPr="003A4AB7">
        <w:rPr>
          <w:rFonts w:eastAsia="Times New Roman"/>
          <w:bCs/>
          <w:color w:val="000000"/>
          <w:sz w:val="24"/>
          <w:szCs w:val="24"/>
        </w:rPr>
        <w:t>The OSHA reports do not need to be sent with the Labor/Management agenda. They are reviewed at the Safety Committee meeting</w:t>
      </w:r>
      <w:r w:rsidR="00FE3CF2">
        <w:rPr>
          <w:rFonts w:eastAsia="Times New Roman"/>
          <w:bCs/>
          <w:color w:val="000000"/>
          <w:sz w:val="24"/>
          <w:szCs w:val="24"/>
        </w:rPr>
        <w:t>.</w:t>
      </w:r>
    </w:p>
    <w:p w14:paraId="00000052" w14:textId="246175AA" w:rsidR="00D2622B" w:rsidRPr="00F95FDA" w:rsidRDefault="00746BC6" w:rsidP="006A202F">
      <w:pPr>
        <w:pStyle w:val="Heading2"/>
        <w:rPr>
          <w:sz w:val="28"/>
          <w:szCs w:val="28"/>
        </w:rPr>
      </w:pPr>
      <w:r w:rsidRPr="00F95FDA">
        <w:rPr>
          <w:sz w:val="28"/>
          <w:szCs w:val="28"/>
        </w:rPr>
        <w:t>AFSCME Agenda Items</w:t>
      </w:r>
    </w:p>
    <w:p w14:paraId="0F2185D4" w14:textId="77777777" w:rsidR="00CB6770" w:rsidRPr="005C680C" w:rsidRDefault="00CB6770" w:rsidP="005C680C">
      <w:pPr>
        <w:spacing w:before="0" w:after="0" w:line="240" w:lineRule="auto"/>
        <w:rPr>
          <w:rFonts w:eastAsia="Times New Roman"/>
          <w:b/>
          <w:sz w:val="24"/>
          <w:szCs w:val="24"/>
        </w:rPr>
      </w:pPr>
    </w:p>
    <w:p w14:paraId="0653BEAC" w14:textId="77777777" w:rsidR="005E623F" w:rsidRPr="008D761B" w:rsidRDefault="005E623F" w:rsidP="005E623F">
      <w:pPr>
        <w:pStyle w:val="ListParagraph"/>
        <w:spacing w:before="0" w:after="0" w:line="240" w:lineRule="auto"/>
        <w:ind w:left="1080"/>
        <w:rPr>
          <w:rFonts w:eastAsia="Times New Roman"/>
          <w:bCs/>
          <w:sz w:val="24"/>
          <w:szCs w:val="24"/>
        </w:rPr>
      </w:pPr>
      <w:bookmarkStart w:id="0" w:name="_Hlk224794958"/>
    </w:p>
    <w:p w14:paraId="458E56BC" w14:textId="3009A1AB" w:rsidR="008D761B" w:rsidRPr="001A3BA9" w:rsidRDefault="00015570" w:rsidP="001D0A75">
      <w:pPr>
        <w:pStyle w:val="ListParagraph"/>
        <w:numPr>
          <w:ilvl w:val="0"/>
          <w:numId w:val="29"/>
        </w:numPr>
        <w:spacing w:before="0" w:after="0" w:line="240" w:lineRule="auto"/>
        <w:rPr>
          <w:rFonts w:eastAsia="Times New Roman"/>
          <w:bCs/>
          <w:sz w:val="24"/>
          <w:szCs w:val="24"/>
        </w:rPr>
      </w:pPr>
      <w:r>
        <w:rPr>
          <w:rFonts w:eastAsia="Times New Roman"/>
          <w:b/>
          <w:sz w:val="24"/>
          <w:szCs w:val="24"/>
        </w:rPr>
        <w:t>ATLAS/</w:t>
      </w:r>
      <w:r w:rsidR="001D0A75">
        <w:rPr>
          <w:rFonts w:eastAsia="Times New Roman"/>
          <w:b/>
          <w:sz w:val="24"/>
          <w:szCs w:val="24"/>
        </w:rPr>
        <w:t>AODS</w:t>
      </w:r>
      <w:r w:rsidR="008D761B">
        <w:rPr>
          <w:rFonts w:eastAsia="Times New Roman"/>
          <w:b/>
          <w:sz w:val="24"/>
          <w:szCs w:val="24"/>
        </w:rPr>
        <w:t>:</w:t>
      </w:r>
    </w:p>
    <w:p w14:paraId="1EB76A9F" w14:textId="711F0FB9" w:rsidR="001A3BA9" w:rsidRDefault="001D0A75" w:rsidP="001A3BA9">
      <w:pPr>
        <w:pStyle w:val="ListParagraph"/>
        <w:numPr>
          <w:ilvl w:val="0"/>
          <w:numId w:val="16"/>
        </w:numPr>
        <w:spacing w:before="0" w:after="0" w:line="240" w:lineRule="auto"/>
        <w:rPr>
          <w:rFonts w:eastAsia="Times New Roman"/>
          <w:bCs/>
          <w:sz w:val="24"/>
          <w:szCs w:val="24"/>
        </w:rPr>
      </w:pPr>
      <w:r>
        <w:rPr>
          <w:rFonts w:eastAsia="Times New Roman"/>
          <w:bCs/>
          <w:sz w:val="24"/>
          <w:szCs w:val="24"/>
        </w:rPr>
        <w:t>Staff can no longer see the AOD</w:t>
      </w:r>
      <w:r w:rsidR="00FE3CF2">
        <w:rPr>
          <w:rFonts w:eastAsia="Times New Roman"/>
          <w:bCs/>
          <w:sz w:val="24"/>
          <w:szCs w:val="24"/>
        </w:rPr>
        <w:t>s</w:t>
      </w:r>
      <w:r>
        <w:rPr>
          <w:rFonts w:eastAsia="Times New Roman"/>
          <w:bCs/>
          <w:sz w:val="24"/>
          <w:szCs w:val="24"/>
        </w:rPr>
        <w:t xml:space="preserve"> schedule</w:t>
      </w:r>
      <w:r w:rsidR="00FE3CF2">
        <w:rPr>
          <w:rFonts w:eastAsia="Times New Roman"/>
          <w:bCs/>
          <w:sz w:val="24"/>
          <w:szCs w:val="24"/>
        </w:rPr>
        <w:t>s</w:t>
      </w:r>
      <w:r>
        <w:rPr>
          <w:rFonts w:eastAsia="Times New Roman"/>
          <w:bCs/>
          <w:sz w:val="24"/>
          <w:szCs w:val="24"/>
        </w:rPr>
        <w:t xml:space="preserve"> on ATLAS</w:t>
      </w:r>
      <w:r w:rsidR="00DE57FF" w:rsidRPr="00DE57FF">
        <w:rPr>
          <w:rFonts w:eastAsia="Times New Roman"/>
          <w:bCs/>
          <w:sz w:val="24"/>
          <w:szCs w:val="24"/>
        </w:rPr>
        <w:t>.</w:t>
      </w:r>
    </w:p>
    <w:p w14:paraId="6AD42438" w14:textId="4AC1B348" w:rsidR="001A3BA9" w:rsidRDefault="00FE3CF2" w:rsidP="001A3BA9">
      <w:pPr>
        <w:pStyle w:val="ListParagraph"/>
        <w:numPr>
          <w:ilvl w:val="0"/>
          <w:numId w:val="16"/>
        </w:numPr>
        <w:spacing w:before="0" w:after="0" w:line="240" w:lineRule="auto"/>
        <w:rPr>
          <w:rFonts w:eastAsia="Times New Roman"/>
          <w:bCs/>
          <w:sz w:val="24"/>
          <w:szCs w:val="24"/>
        </w:rPr>
      </w:pPr>
      <w:r>
        <w:rPr>
          <w:rFonts w:eastAsia="Times New Roman"/>
          <w:bCs/>
          <w:sz w:val="24"/>
          <w:szCs w:val="24"/>
        </w:rPr>
        <w:t>TW: We are working on changing that back</w:t>
      </w:r>
      <w:r w:rsidR="00D9373E">
        <w:rPr>
          <w:rFonts w:eastAsia="Times New Roman"/>
          <w:bCs/>
          <w:sz w:val="24"/>
          <w:szCs w:val="24"/>
        </w:rPr>
        <w:t xml:space="preserve">; </w:t>
      </w:r>
      <w:r>
        <w:rPr>
          <w:rFonts w:eastAsia="Times New Roman"/>
          <w:bCs/>
          <w:sz w:val="24"/>
          <w:szCs w:val="24"/>
        </w:rPr>
        <w:t>it was an unintended consequence of another change.</w:t>
      </w:r>
    </w:p>
    <w:p w14:paraId="20AFAE51" w14:textId="77777777" w:rsidR="00015570" w:rsidRDefault="00015570" w:rsidP="00015570">
      <w:pPr>
        <w:pStyle w:val="ListParagraph"/>
        <w:spacing w:before="0" w:after="0" w:line="240" w:lineRule="auto"/>
        <w:rPr>
          <w:rFonts w:eastAsia="Times New Roman"/>
          <w:bCs/>
          <w:sz w:val="24"/>
          <w:szCs w:val="24"/>
        </w:rPr>
      </w:pPr>
    </w:p>
    <w:p w14:paraId="007657DC" w14:textId="62CFBEA9" w:rsidR="00015570" w:rsidRPr="001D0A75" w:rsidRDefault="001D0A75" w:rsidP="001D0A75">
      <w:pPr>
        <w:pStyle w:val="ListParagraph"/>
        <w:numPr>
          <w:ilvl w:val="0"/>
          <w:numId w:val="29"/>
        </w:numPr>
        <w:spacing w:before="0" w:after="0" w:line="240" w:lineRule="auto"/>
        <w:rPr>
          <w:rFonts w:eastAsia="Times New Roman"/>
          <w:b/>
          <w:sz w:val="24"/>
          <w:szCs w:val="24"/>
        </w:rPr>
      </w:pPr>
      <w:r w:rsidRPr="001D0A75">
        <w:rPr>
          <w:rFonts w:eastAsia="Times New Roman"/>
          <w:b/>
          <w:sz w:val="24"/>
          <w:szCs w:val="24"/>
        </w:rPr>
        <w:t>Dumpsters</w:t>
      </w:r>
      <w:r w:rsidR="00015570" w:rsidRPr="001D0A75">
        <w:rPr>
          <w:rFonts w:eastAsia="Times New Roman"/>
          <w:b/>
          <w:sz w:val="24"/>
          <w:szCs w:val="24"/>
        </w:rPr>
        <w:t>:</w:t>
      </w:r>
    </w:p>
    <w:p w14:paraId="70CFBB34" w14:textId="35BFC53D" w:rsidR="005459D0" w:rsidRDefault="001D0A75" w:rsidP="00E95D86">
      <w:pPr>
        <w:pStyle w:val="ListParagraph"/>
        <w:numPr>
          <w:ilvl w:val="0"/>
          <w:numId w:val="22"/>
        </w:numPr>
        <w:spacing w:before="0" w:after="0" w:line="240" w:lineRule="auto"/>
        <w:rPr>
          <w:rFonts w:eastAsia="Times New Roman"/>
          <w:bCs/>
          <w:sz w:val="24"/>
          <w:szCs w:val="24"/>
        </w:rPr>
      </w:pPr>
      <w:r>
        <w:rPr>
          <w:rFonts w:eastAsia="Times New Roman"/>
          <w:bCs/>
          <w:sz w:val="24"/>
          <w:szCs w:val="24"/>
        </w:rPr>
        <w:t>The new dumpsters are very tall and difficult for staff to open.</w:t>
      </w:r>
    </w:p>
    <w:p w14:paraId="172778F5" w14:textId="53D356BB" w:rsidR="00E95D86" w:rsidRDefault="00FE3CF2" w:rsidP="00E95D86">
      <w:pPr>
        <w:pStyle w:val="ListParagraph"/>
        <w:numPr>
          <w:ilvl w:val="0"/>
          <w:numId w:val="22"/>
        </w:numPr>
        <w:spacing w:before="0" w:after="0" w:line="240" w:lineRule="auto"/>
        <w:rPr>
          <w:rFonts w:eastAsia="Times New Roman"/>
          <w:bCs/>
          <w:sz w:val="24"/>
          <w:szCs w:val="24"/>
        </w:rPr>
      </w:pPr>
      <w:r w:rsidRPr="00FE3CF2">
        <w:rPr>
          <w:rFonts w:eastAsia="Times New Roman"/>
          <w:b/>
          <w:sz w:val="24"/>
          <w:szCs w:val="24"/>
        </w:rPr>
        <w:t>BR:</w:t>
      </w:r>
      <w:r>
        <w:rPr>
          <w:rFonts w:eastAsia="Times New Roman"/>
          <w:bCs/>
          <w:sz w:val="24"/>
          <w:szCs w:val="24"/>
        </w:rPr>
        <w:t xml:space="preserve"> W</w:t>
      </w:r>
      <w:r w:rsidR="00D9373E">
        <w:rPr>
          <w:rFonts w:eastAsia="Times New Roman"/>
          <w:bCs/>
          <w:sz w:val="24"/>
          <w:szCs w:val="24"/>
        </w:rPr>
        <w:t>e w</w:t>
      </w:r>
      <w:r>
        <w:rPr>
          <w:rFonts w:eastAsia="Times New Roman"/>
          <w:bCs/>
          <w:sz w:val="24"/>
          <w:szCs w:val="24"/>
        </w:rPr>
        <w:t>ill forward the concern to Dan Ploog</w:t>
      </w:r>
      <w:r w:rsidR="00910550">
        <w:rPr>
          <w:rFonts w:eastAsia="Times New Roman"/>
          <w:bCs/>
          <w:sz w:val="24"/>
          <w:szCs w:val="24"/>
        </w:rPr>
        <w:t>.</w:t>
      </w:r>
    </w:p>
    <w:p w14:paraId="0806C071" w14:textId="77777777" w:rsidR="00910550" w:rsidRPr="00E95D86" w:rsidRDefault="00910550" w:rsidP="00910550">
      <w:pPr>
        <w:pStyle w:val="ListParagraph"/>
        <w:spacing w:before="0" w:after="0" w:line="240" w:lineRule="auto"/>
        <w:ind w:left="1080"/>
        <w:rPr>
          <w:rFonts w:eastAsia="Times New Roman"/>
          <w:bCs/>
          <w:sz w:val="24"/>
          <w:szCs w:val="24"/>
        </w:rPr>
      </w:pPr>
    </w:p>
    <w:p w14:paraId="47434BDF" w14:textId="14E60AC2" w:rsidR="00015570" w:rsidRDefault="001D0A75" w:rsidP="001D0A75">
      <w:pPr>
        <w:pStyle w:val="ListParagraph"/>
        <w:numPr>
          <w:ilvl w:val="0"/>
          <w:numId w:val="29"/>
        </w:numPr>
        <w:spacing w:before="0" w:after="0" w:line="240" w:lineRule="auto"/>
        <w:rPr>
          <w:rFonts w:eastAsia="Times New Roman"/>
          <w:b/>
          <w:sz w:val="24"/>
          <w:szCs w:val="24"/>
        </w:rPr>
      </w:pPr>
      <w:r>
        <w:rPr>
          <w:rFonts w:eastAsia="Times New Roman"/>
          <w:b/>
          <w:sz w:val="24"/>
          <w:szCs w:val="24"/>
        </w:rPr>
        <w:t>Voluntary Shift (WKE) Bonus Parameters</w:t>
      </w:r>
      <w:r w:rsidR="00015570" w:rsidRPr="00E95D86">
        <w:rPr>
          <w:rFonts w:eastAsia="Times New Roman"/>
          <w:b/>
          <w:sz w:val="24"/>
          <w:szCs w:val="24"/>
        </w:rPr>
        <w:t>:</w:t>
      </w:r>
    </w:p>
    <w:p w14:paraId="2B137DFA" w14:textId="3CBF4358" w:rsidR="00E95D86" w:rsidRPr="00E95D86" w:rsidRDefault="001D0A75" w:rsidP="00E95D86">
      <w:pPr>
        <w:pStyle w:val="ListParagraph"/>
        <w:numPr>
          <w:ilvl w:val="0"/>
          <w:numId w:val="24"/>
        </w:numPr>
        <w:spacing w:before="0" w:after="0" w:line="240" w:lineRule="auto"/>
        <w:rPr>
          <w:rFonts w:eastAsia="Times New Roman"/>
          <w:bCs/>
          <w:sz w:val="24"/>
          <w:szCs w:val="24"/>
        </w:rPr>
      </w:pPr>
      <w:r>
        <w:rPr>
          <w:rFonts w:eastAsia="Times New Roman"/>
          <w:bCs/>
          <w:sz w:val="24"/>
          <w:szCs w:val="24"/>
        </w:rPr>
        <w:t xml:space="preserve">The WKE </w:t>
      </w:r>
      <w:r w:rsidR="00D9373E" w:rsidRPr="00D9373E">
        <w:rPr>
          <w:rFonts w:eastAsia="Times New Roman"/>
          <w:bCs/>
          <w:sz w:val="24"/>
          <w:szCs w:val="24"/>
        </w:rPr>
        <w:t>Bonus is being approved inconsistently; some supervisors are denying it for staff who work overtime after their shift ends, going into their days off. According to the MMB memo and payroll, this qualifies for the bonus</w:t>
      </w:r>
      <w:r w:rsidR="00B551F5">
        <w:rPr>
          <w:rFonts w:eastAsia="Times New Roman"/>
          <w:bCs/>
          <w:sz w:val="24"/>
          <w:szCs w:val="24"/>
        </w:rPr>
        <w:t>.</w:t>
      </w:r>
    </w:p>
    <w:p w14:paraId="5C29EB01" w14:textId="06DFA6B4" w:rsidR="00E95D86" w:rsidRDefault="00B551F5" w:rsidP="00E95D86">
      <w:pPr>
        <w:pStyle w:val="ListParagraph"/>
        <w:numPr>
          <w:ilvl w:val="0"/>
          <w:numId w:val="24"/>
        </w:numPr>
        <w:spacing w:before="0" w:after="0" w:line="240" w:lineRule="auto"/>
        <w:rPr>
          <w:rFonts w:eastAsia="Times New Roman"/>
          <w:b/>
          <w:sz w:val="24"/>
          <w:szCs w:val="24"/>
        </w:rPr>
      </w:pPr>
      <w:r w:rsidRPr="00B551F5">
        <w:rPr>
          <w:rFonts w:eastAsia="Times New Roman"/>
          <w:b/>
          <w:sz w:val="24"/>
          <w:szCs w:val="24"/>
        </w:rPr>
        <w:t>BR:</w:t>
      </w:r>
      <w:r>
        <w:rPr>
          <w:rFonts w:eastAsia="Times New Roman"/>
          <w:bCs/>
          <w:sz w:val="24"/>
          <w:szCs w:val="24"/>
        </w:rPr>
        <w:t xml:space="preserve"> We will review this with Management and HR</w:t>
      </w:r>
      <w:r w:rsidR="00910550" w:rsidRPr="00910550">
        <w:rPr>
          <w:rFonts w:eastAsia="Times New Roman"/>
          <w:bCs/>
          <w:sz w:val="24"/>
          <w:szCs w:val="24"/>
        </w:rPr>
        <w:t>.</w:t>
      </w:r>
      <w:r w:rsidR="00910550">
        <w:rPr>
          <w:rFonts w:eastAsia="Times New Roman"/>
          <w:b/>
          <w:sz w:val="24"/>
          <w:szCs w:val="24"/>
        </w:rPr>
        <w:t xml:space="preserve"> </w:t>
      </w:r>
    </w:p>
    <w:p w14:paraId="2C6D243E" w14:textId="77777777" w:rsidR="00910550" w:rsidRPr="00E95D86" w:rsidRDefault="00910550" w:rsidP="00910550">
      <w:pPr>
        <w:pStyle w:val="ListParagraph"/>
        <w:spacing w:before="0" w:after="0" w:line="240" w:lineRule="auto"/>
        <w:ind w:left="1080"/>
        <w:rPr>
          <w:rFonts w:eastAsia="Times New Roman"/>
          <w:b/>
          <w:sz w:val="24"/>
          <w:szCs w:val="24"/>
        </w:rPr>
      </w:pPr>
    </w:p>
    <w:p w14:paraId="6C27AF6A" w14:textId="64938A47" w:rsidR="00876C2F" w:rsidRDefault="001312E9" w:rsidP="001D0A75">
      <w:pPr>
        <w:pStyle w:val="ListParagraph"/>
        <w:numPr>
          <w:ilvl w:val="0"/>
          <w:numId w:val="29"/>
        </w:numPr>
        <w:spacing w:before="0" w:line="240" w:lineRule="auto"/>
        <w:rPr>
          <w:rFonts w:eastAsia="Times New Roman"/>
          <w:b/>
          <w:sz w:val="24"/>
          <w:szCs w:val="24"/>
        </w:rPr>
      </w:pPr>
      <w:r>
        <w:rPr>
          <w:rFonts w:eastAsia="Times New Roman"/>
          <w:b/>
          <w:sz w:val="24"/>
          <w:szCs w:val="24"/>
        </w:rPr>
        <w:t>FNH Cell Phone Policy Change:</w:t>
      </w:r>
    </w:p>
    <w:p w14:paraId="4A893509" w14:textId="4EF79761" w:rsidR="001312E9" w:rsidRDefault="001312E9" w:rsidP="001312E9">
      <w:pPr>
        <w:pStyle w:val="ListParagraph"/>
        <w:numPr>
          <w:ilvl w:val="0"/>
          <w:numId w:val="30"/>
        </w:numPr>
        <w:spacing w:before="0" w:line="240" w:lineRule="auto"/>
        <w:rPr>
          <w:rFonts w:eastAsia="Times New Roman"/>
          <w:bCs/>
          <w:sz w:val="24"/>
          <w:szCs w:val="24"/>
        </w:rPr>
      </w:pPr>
      <w:r w:rsidRPr="001312E9">
        <w:rPr>
          <w:rFonts w:eastAsia="Times New Roman"/>
          <w:bCs/>
          <w:sz w:val="24"/>
          <w:szCs w:val="24"/>
        </w:rPr>
        <w:t>Has there been a policy change and why?</w:t>
      </w:r>
    </w:p>
    <w:p w14:paraId="7AFF5B21" w14:textId="68F52CCF" w:rsidR="001312E9" w:rsidRPr="000911D5" w:rsidRDefault="00B551F5" w:rsidP="001312E9">
      <w:pPr>
        <w:pStyle w:val="ListParagraph"/>
        <w:numPr>
          <w:ilvl w:val="0"/>
          <w:numId w:val="30"/>
        </w:numPr>
        <w:spacing w:before="0" w:line="240" w:lineRule="auto"/>
        <w:rPr>
          <w:rFonts w:eastAsia="Times New Roman"/>
          <w:bCs/>
          <w:sz w:val="32"/>
          <w:szCs w:val="32"/>
        </w:rPr>
      </w:pPr>
      <w:r w:rsidRPr="00B551F5">
        <w:rPr>
          <w:rFonts w:eastAsia="Times New Roman"/>
          <w:b/>
          <w:sz w:val="24"/>
          <w:szCs w:val="24"/>
        </w:rPr>
        <w:t>MC:</w:t>
      </w:r>
      <w:r>
        <w:rPr>
          <w:rFonts w:eastAsia="Times New Roman"/>
          <w:bCs/>
          <w:sz w:val="24"/>
          <w:szCs w:val="24"/>
        </w:rPr>
        <w:t xml:space="preserve"> </w:t>
      </w:r>
      <w:bookmarkStart w:id="1" w:name="_Hlk232938115"/>
      <w:r w:rsidR="00D9373E" w:rsidRPr="00D9373E">
        <w:rPr>
          <w:rFonts w:eastAsia="Times New Roman"/>
          <w:bCs/>
          <w:sz w:val="24"/>
          <w:szCs w:val="24"/>
        </w:rPr>
        <w:t xml:space="preserve">The policy has not changed; it was recently clarified for staff at the FNH that cell phones are not allowed past the Sally Port, per the </w:t>
      </w:r>
      <w:hyperlink r:id="rId12" w:history="1">
        <w:r w:rsidR="00D9373E" w:rsidRPr="00D9373E">
          <w:rPr>
            <w:rStyle w:val="Hyperlink"/>
            <w:rFonts w:eastAsia="Times New Roman"/>
            <w:bCs/>
            <w:sz w:val="24"/>
            <w:szCs w:val="24"/>
          </w:rPr>
          <w:t>Use of Mobile Communication Devices (non-patient)</w:t>
        </w:r>
      </w:hyperlink>
      <w:r w:rsidR="00D9373E" w:rsidRPr="00D9373E">
        <w:rPr>
          <w:rFonts w:eastAsia="Times New Roman"/>
          <w:bCs/>
          <w:sz w:val="24"/>
          <w:szCs w:val="24"/>
        </w:rPr>
        <w:t xml:space="preserve"> policy. There is a </w:t>
      </w:r>
      <w:hyperlink r:id="rId13" w:history="1">
        <w:r w:rsidR="00D9373E" w:rsidRPr="00D9373E">
          <w:rPr>
            <w:rStyle w:val="Hyperlink"/>
            <w:rFonts w:eastAsia="Times New Roman"/>
            <w:bCs/>
            <w:sz w:val="24"/>
            <w:szCs w:val="24"/>
          </w:rPr>
          <w:t>Cell Phone-Smartphone Request</w:t>
        </w:r>
      </w:hyperlink>
      <w:r w:rsidR="00D9373E" w:rsidRPr="00D9373E">
        <w:rPr>
          <w:rFonts w:eastAsia="Times New Roman"/>
          <w:bCs/>
          <w:sz w:val="24"/>
          <w:szCs w:val="24"/>
        </w:rPr>
        <w:t xml:space="preserve"> form that staff can submit if they need an exception</w:t>
      </w:r>
      <w:r w:rsidRPr="00B551F5">
        <w:rPr>
          <w:sz w:val="24"/>
          <w:szCs w:val="24"/>
        </w:rPr>
        <w:t>.</w:t>
      </w:r>
      <w:bookmarkEnd w:id="1"/>
    </w:p>
    <w:p w14:paraId="78842D18" w14:textId="1FC94C13" w:rsidR="000911D5" w:rsidRPr="00B551F5" w:rsidRDefault="000911D5" w:rsidP="001312E9">
      <w:pPr>
        <w:pStyle w:val="ListParagraph"/>
        <w:numPr>
          <w:ilvl w:val="0"/>
          <w:numId w:val="30"/>
        </w:numPr>
        <w:spacing w:before="0" w:line="240" w:lineRule="auto"/>
        <w:rPr>
          <w:rFonts w:eastAsia="Times New Roman"/>
          <w:bCs/>
          <w:sz w:val="32"/>
          <w:szCs w:val="32"/>
        </w:rPr>
      </w:pPr>
      <w:r>
        <w:rPr>
          <w:rFonts w:eastAsia="Times New Roman"/>
          <w:b/>
          <w:sz w:val="24"/>
          <w:szCs w:val="24"/>
        </w:rPr>
        <w:lastRenderedPageBreak/>
        <w:t xml:space="preserve">BR: </w:t>
      </w:r>
      <w:r>
        <w:rPr>
          <w:rFonts w:eastAsia="Times New Roman"/>
          <w:bCs/>
          <w:sz w:val="24"/>
          <w:szCs w:val="24"/>
        </w:rPr>
        <w:t>There have been reminders to the FMHP staff</w:t>
      </w:r>
      <w:r w:rsidR="00D9373E">
        <w:rPr>
          <w:rFonts w:eastAsia="Times New Roman"/>
          <w:bCs/>
          <w:sz w:val="24"/>
          <w:szCs w:val="24"/>
        </w:rPr>
        <w:t xml:space="preserve"> </w:t>
      </w:r>
      <w:r>
        <w:rPr>
          <w:rFonts w:eastAsia="Times New Roman"/>
          <w:bCs/>
          <w:sz w:val="24"/>
          <w:szCs w:val="24"/>
        </w:rPr>
        <w:t xml:space="preserve">that </w:t>
      </w:r>
      <w:r w:rsidR="00D9373E">
        <w:rPr>
          <w:rFonts w:eastAsia="Times New Roman"/>
          <w:bCs/>
          <w:sz w:val="24"/>
          <w:szCs w:val="24"/>
        </w:rPr>
        <w:t>they</w:t>
      </w:r>
      <w:r>
        <w:rPr>
          <w:rFonts w:eastAsia="Times New Roman"/>
          <w:bCs/>
          <w:sz w:val="24"/>
          <w:szCs w:val="24"/>
        </w:rPr>
        <w:t xml:space="preserve"> are not supposed to have cellphones in unit stations or residential areas.</w:t>
      </w:r>
    </w:p>
    <w:p w14:paraId="1C7938E0" w14:textId="77777777" w:rsidR="00B551F5" w:rsidRPr="001312E9" w:rsidRDefault="00B551F5" w:rsidP="00B551F5">
      <w:pPr>
        <w:pStyle w:val="ListParagraph"/>
        <w:spacing w:before="0" w:line="240" w:lineRule="auto"/>
        <w:ind w:left="1080"/>
        <w:rPr>
          <w:rFonts w:eastAsia="Times New Roman"/>
          <w:bCs/>
          <w:sz w:val="24"/>
          <w:szCs w:val="24"/>
        </w:rPr>
      </w:pPr>
    </w:p>
    <w:p w14:paraId="4DCECF2A" w14:textId="4AA90295" w:rsidR="001312E9" w:rsidRDefault="001312E9" w:rsidP="001D0A75">
      <w:pPr>
        <w:pStyle w:val="ListParagraph"/>
        <w:numPr>
          <w:ilvl w:val="0"/>
          <w:numId w:val="29"/>
        </w:numPr>
        <w:spacing w:before="0" w:line="240" w:lineRule="auto"/>
        <w:rPr>
          <w:rFonts w:eastAsia="Times New Roman"/>
          <w:b/>
          <w:sz w:val="24"/>
          <w:szCs w:val="24"/>
        </w:rPr>
      </w:pPr>
      <w:r>
        <w:rPr>
          <w:rFonts w:eastAsia="Times New Roman"/>
          <w:b/>
          <w:sz w:val="24"/>
          <w:szCs w:val="24"/>
        </w:rPr>
        <w:t xml:space="preserve">Ice/Water </w:t>
      </w:r>
      <w:r w:rsidR="003048EC">
        <w:rPr>
          <w:rFonts w:eastAsia="Times New Roman"/>
          <w:b/>
          <w:sz w:val="24"/>
          <w:szCs w:val="24"/>
        </w:rPr>
        <w:t>M</w:t>
      </w:r>
      <w:r>
        <w:rPr>
          <w:rFonts w:eastAsia="Times New Roman"/>
          <w:b/>
          <w:sz w:val="24"/>
          <w:szCs w:val="24"/>
        </w:rPr>
        <w:t>achines:</w:t>
      </w:r>
    </w:p>
    <w:p w14:paraId="3762AD89" w14:textId="04535217" w:rsidR="001312E9" w:rsidRPr="001312E9" w:rsidRDefault="001312E9" w:rsidP="001312E9">
      <w:pPr>
        <w:pStyle w:val="ListParagraph"/>
        <w:numPr>
          <w:ilvl w:val="0"/>
          <w:numId w:val="31"/>
        </w:numPr>
        <w:spacing w:before="0" w:line="240" w:lineRule="auto"/>
        <w:rPr>
          <w:rFonts w:eastAsia="Times New Roman"/>
          <w:bCs/>
          <w:sz w:val="24"/>
          <w:szCs w:val="24"/>
        </w:rPr>
      </w:pPr>
      <w:r w:rsidRPr="001312E9">
        <w:rPr>
          <w:rFonts w:eastAsia="Times New Roman"/>
          <w:bCs/>
          <w:sz w:val="24"/>
          <w:szCs w:val="24"/>
        </w:rPr>
        <w:t>Staff are requesting ice/water machines in Pederson</w:t>
      </w:r>
      <w:r w:rsidR="003048EC">
        <w:rPr>
          <w:rFonts w:eastAsia="Times New Roman"/>
          <w:bCs/>
          <w:sz w:val="24"/>
          <w:szCs w:val="24"/>
        </w:rPr>
        <w:t xml:space="preserve">, </w:t>
      </w:r>
      <w:r w:rsidRPr="001312E9">
        <w:rPr>
          <w:rFonts w:eastAsia="Times New Roman"/>
          <w:bCs/>
          <w:sz w:val="24"/>
          <w:szCs w:val="24"/>
        </w:rPr>
        <w:t>Old Center</w:t>
      </w:r>
      <w:r w:rsidR="003048EC">
        <w:rPr>
          <w:rFonts w:eastAsia="Times New Roman"/>
          <w:bCs/>
          <w:sz w:val="24"/>
          <w:szCs w:val="24"/>
        </w:rPr>
        <w:t xml:space="preserve">, and the </w:t>
      </w:r>
      <w:r w:rsidRPr="001312E9">
        <w:rPr>
          <w:rFonts w:eastAsia="Times New Roman"/>
          <w:bCs/>
          <w:sz w:val="24"/>
          <w:szCs w:val="24"/>
        </w:rPr>
        <w:t>Kitchen/Warehouse</w:t>
      </w:r>
    </w:p>
    <w:p w14:paraId="5CBFD716" w14:textId="76ACB021" w:rsidR="001312E9" w:rsidRDefault="003048EC" w:rsidP="001312E9">
      <w:pPr>
        <w:pStyle w:val="ListParagraph"/>
        <w:numPr>
          <w:ilvl w:val="0"/>
          <w:numId w:val="31"/>
        </w:numPr>
        <w:spacing w:before="0" w:line="240" w:lineRule="auto"/>
        <w:rPr>
          <w:rFonts w:eastAsia="Times New Roman"/>
          <w:b/>
          <w:sz w:val="24"/>
          <w:szCs w:val="24"/>
        </w:rPr>
      </w:pPr>
      <w:r>
        <w:rPr>
          <w:rFonts w:eastAsia="Times New Roman"/>
          <w:b/>
          <w:sz w:val="24"/>
          <w:szCs w:val="24"/>
        </w:rPr>
        <w:t xml:space="preserve">BR: </w:t>
      </w:r>
      <w:r w:rsidR="00D9373E" w:rsidRPr="00D9373E">
        <w:rPr>
          <w:rFonts w:eastAsia="Times New Roman"/>
          <w:bCs/>
          <w:sz w:val="24"/>
          <w:szCs w:val="24"/>
        </w:rPr>
        <w:t>A water bottle filler will be installed on the first floor of Pederson; there are water bottle fillers in the other areas. We do not want to install ice machines due to the maintenance required to keep them clean</w:t>
      </w:r>
      <w:r>
        <w:rPr>
          <w:rFonts w:eastAsia="Times New Roman"/>
          <w:bCs/>
          <w:sz w:val="24"/>
          <w:szCs w:val="24"/>
        </w:rPr>
        <w:t xml:space="preserve">. </w:t>
      </w:r>
    </w:p>
    <w:p w14:paraId="3621E6FF" w14:textId="77777777" w:rsidR="001312E9" w:rsidRPr="001D0A75" w:rsidRDefault="001312E9" w:rsidP="001312E9">
      <w:pPr>
        <w:pStyle w:val="ListParagraph"/>
        <w:spacing w:before="0" w:line="240" w:lineRule="auto"/>
        <w:rPr>
          <w:rFonts w:eastAsia="Times New Roman"/>
          <w:b/>
          <w:sz w:val="24"/>
          <w:szCs w:val="24"/>
        </w:rPr>
      </w:pPr>
    </w:p>
    <w:bookmarkEnd w:id="0"/>
    <w:p w14:paraId="7ECB6798" w14:textId="30C30EAF" w:rsidR="001275DB" w:rsidRPr="002A2A61" w:rsidRDefault="002E14DE" w:rsidP="00992496">
      <w:pPr>
        <w:spacing w:before="0" w:after="0" w:line="240" w:lineRule="auto"/>
      </w:pPr>
      <w:r>
        <w:pict w14:anchorId="76A13E38">
          <v:rect id="_x0000_i1028" style="width:0;height:1.5pt" o:hralign="center" o:hrstd="t" o:hr="t" fillcolor="#a0a0a0" stroked="f"/>
        </w:pict>
      </w:r>
    </w:p>
    <w:p w14:paraId="00000070" w14:textId="77777777" w:rsidR="00D2622B" w:rsidRPr="00F95FDA" w:rsidRDefault="00746BC6" w:rsidP="0097475C">
      <w:pPr>
        <w:pStyle w:val="Heading1"/>
        <w:rPr>
          <w:b/>
          <w:bCs/>
          <w:sz w:val="28"/>
          <w:szCs w:val="28"/>
        </w:rPr>
      </w:pPr>
      <w:r w:rsidRPr="00F95FDA">
        <w:rPr>
          <w:b/>
          <w:bCs/>
          <w:sz w:val="28"/>
          <w:szCs w:val="28"/>
        </w:rPr>
        <w:t>ADD ON</w:t>
      </w:r>
    </w:p>
    <w:p w14:paraId="7A3FE57B" w14:textId="2188057D" w:rsidR="004C2EE5" w:rsidRDefault="00746BC6" w:rsidP="00630BD0">
      <w:pPr>
        <w:pStyle w:val="Heading2"/>
        <w:rPr>
          <w:sz w:val="28"/>
          <w:szCs w:val="28"/>
        </w:rPr>
      </w:pPr>
      <w:r w:rsidRPr="00F95FDA">
        <w:rPr>
          <w:sz w:val="28"/>
          <w:szCs w:val="28"/>
        </w:rPr>
        <w:t>Management</w:t>
      </w:r>
      <w:r w:rsidR="00B66C94">
        <w:rPr>
          <w:sz w:val="28"/>
          <w:szCs w:val="28"/>
        </w:rPr>
        <w:tab/>
      </w:r>
    </w:p>
    <w:p w14:paraId="40006E3C" w14:textId="6C6B5948" w:rsidR="00274749" w:rsidRDefault="00274749" w:rsidP="00274749">
      <w:pPr>
        <w:pStyle w:val="ListParagraph"/>
      </w:pPr>
    </w:p>
    <w:p w14:paraId="00000078" w14:textId="064BF39C" w:rsidR="00D2622B" w:rsidRPr="00357D81" w:rsidRDefault="002E14DE" w:rsidP="00357D81">
      <w:pPr>
        <w:rPr>
          <w:rFonts w:eastAsia="Times New Roman"/>
          <w:b/>
          <w:bCs/>
          <w:sz w:val="24"/>
          <w:szCs w:val="24"/>
        </w:rPr>
      </w:pPr>
      <w:r>
        <w:pict w14:anchorId="5C9B5AB8">
          <v:rect id="_x0000_i1029" style="width:0;height:1.5pt" o:hralign="center" o:hrstd="t" o:hr="t" fillcolor="#a0a0a0" stroked="f"/>
        </w:pict>
      </w:r>
    </w:p>
    <w:p w14:paraId="18EE5A5D" w14:textId="3EFEE5DD" w:rsidR="00FB4D51" w:rsidRPr="005C680C" w:rsidRDefault="00746BC6" w:rsidP="005C680C">
      <w:pPr>
        <w:pStyle w:val="Heading2"/>
        <w:rPr>
          <w:sz w:val="28"/>
          <w:szCs w:val="28"/>
        </w:rPr>
      </w:pPr>
      <w:r w:rsidRPr="00F95FDA">
        <w:rPr>
          <w:sz w:val="28"/>
          <w:szCs w:val="28"/>
        </w:rPr>
        <w:t>AFSCME</w:t>
      </w:r>
    </w:p>
    <w:p w14:paraId="12F72A0B" w14:textId="32FC5EBD" w:rsidR="001A3BA9" w:rsidRDefault="003745B6" w:rsidP="00FA5400">
      <w:pPr>
        <w:pStyle w:val="ListParagraph"/>
        <w:numPr>
          <w:ilvl w:val="0"/>
          <w:numId w:val="26"/>
        </w:numPr>
        <w:tabs>
          <w:tab w:val="left" w:pos="990"/>
        </w:tabs>
        <w:rPr>
          <w:b/>
          <w:bCs/>
          <w:sz w:val="24"/>
          <w:szCs w:val="24"/>
        </w:rPr>
      </w:pPr>
      <w:r>
        <w:rPr>
          <w:b/>
          <w:bCs/>
          <w:sz w:val="24"/>
          <w:szCs w:val="24"/>
        </w:rPr>
        <w:t>Grove 2 LPNs</w:t>
      </w:r>
      <w:r w:rsidR="00FA5400">
        <w:rPr>
          <w:b/>
          <w:bCs/>
          <w:sz w:val="24"/>
          <w:szCs w:val="24"/>
        </w:rPr>
        <w:t>:</w:t>
      </w:r>
    </w:p>
    <w:p w14:paraId="6DB87E1E" w14:textId="77777777" w:rsidR="00AA4F7B" w:rsidRPr="003745B6" w:rsidRDefault="00AA4F7B" w:rsidP="00AA4F7B">
      <w:pPr>
        <w:pStyle w:val="ListParagraph"/>
        <w:numPr>
          <w:ilvl w:val="0"/>
          <w:numId w:val="33"/>
        </w:numPr>
        <w:tabs>
          <w:tab w:val="left" w:pos="990"/>
        </w:tabs>
        <w:rPr>
          <w:sz w:val="24"/>
          <w:szCs w:val="24"/>
        </w:rPr>
      </w:pPr>
      <w:r w:rsidRPr="003745B6">
        <w:rPr>
          <w:sz w:val="24"/>
          <w:szCs w:val="24"/>
        </w:rPr>
        <w:t>Why are Grove 2 LPNs being reassigned to Groves 3 or 4?</w:t>
      </w:r>
    </w:p>
    <w:p w14:paraId="25F80299" w14:textId="21578324" w:rsidR="003048EC" w:rsidRPr="00AA4F7B" w:rsidRDefault="00AA4F7B" w:rsidP="003048EC">
      <w:pPr>
        <w:pStyle w:val="ListParagraph"/>
        <w:numPr>
          <w:ilvl w:val="0"/>
          <w:numId w:val="34"/>
        </w:numPr>
        <w:tabs>
          <w:tab w:val="left" w:pos="990"/>
        </w:tabs>
        <w:rPr>
          <w:b/>
          <w:bCs/>
          <w:sz w:val="24"/>
          <w:szCs w:val="24"/>
        </w:rPr>
      </w:pPr>
      <w:r>
        <w:rPr>
          <w:b/>
          <w:bCs/>
          <w:sz w:val="24"/>
          <w:szCs w:val="24"/>
        </w:rPr>
        <w:t xml:space="preserve">RP: </w:t>
      </w:r>
      <w:r w:rsidR="00D9373E" w:rsidRPr="00D9373E">
        <w:rPr>
          <w:sz w:val="24"/>
          <w:szCs w:val="24"/>
        </w:rPr>
        <w:t>We are down to 2 LPNs in Grove 2; this will give them more opportunities to mutual with each other, and we are working on maintaining their schedules. We have had conversations with employees, and this is about employee satisfaction, as nobody likes to be floated</w:t>
      </w:r>
      <w:r>
        <w:rPr>
          <w:sz w:val="24"/>
          <w:szCs w:val="24"/>
        </w:rPr>
        <w:t xml:space="preserve">.  </w:t>
      </w:r>
    </w:p>
    <w:p w14:paraId="341C2DD1" w14:textId="77777777" w:rsidR="00AA4F7B" w:rsidRDefault="00AA4F7B" w:rsidP="00AA4F7B">
      <w:pPr>
        <w:pStyle w:val="ListParagraph"/>
        <w:tabs>
          <w:tab w:val="left" w:pos="990"/>
        </w:tabs>
        <w:ind w:left="1080"/>
        <w:rPr>
          <w:b/>
          <w:bCs/>
          <w:sz w:val="24"/>
          <w:szCs w:val="24"/>
        </w:rPr>
      </w:pPr>
    </w:p>
    <w:p w14:paraId="683CF81D" w14:textId="13C66EF6" w:rsidR="003048EC" w:rsidRDefault="003048EC" w:rsidP="00FA5400">
      <w:pPr>
        <w:pStyle w:val="ListParagraph"/>
        <w:numPr>
          <w:ilvl w:val="0"/>
          <w:numId w:val="26"/>
        </w:numPr>
        <w:tabs>
          <w:tab w:val="left" w:pos="990"/>
        </w:tabs>
        <w:rPr>
          <w:b/>
          <w:bCs/>
          <w:sz w:val="24"/>
          <w:szCs w:val="24"/>
        </w:rPr>
      </w:pPr>
      <w:r>
        <w:rPr>
          <w:b/>
          <w:bCs/>
          <w:sz w:val="24"/>
          <w:szCs w:val="24"/>
        </w:rPr>
        <w:t>FNH/</w:t>
      </w:r>
      <w:r w:rsidR="00E3130E">
        <w:rPr>
          <w:b/>
          <w:bCs/>
          <w:sz w:val="24"/>
          <w:szCs w:val="24"/>
        </w:rPr>
        <w:t xml:space="preserve">HSSS </w:t>
      </w:r>
      <w:r>
        <w:rPr>
          <w:b/>
          <w:bCs/>
          <w:sz w:val="24"/>
          <w:szCs w:val="24"/>
        </w:rPr>
        <w:t>Overtime:</w:t>
      </w:r>
    </w:p>
    <w:p w14:paraId="60FC824E" w14:textId="4894FD1E" w:rsidR="00AA4F7B" w:rsidRPr="00E81A60" w:rsidRDefault="00D9373E" w:rsidP="00AA4F7B">
      <w:pPr>
        <w:pStyle w:val="ListParagraph"/>
        <w:numPr>
          <w:ilvl w:val="0"/>
          <w:numId w:val="34"/>
        </w:numPr>
        <w:tabs>
          <w:tab w:val="left" w:pos="990"/>
        </w:tabs>
        <w:rPr>
          <w:sz w:val="24"/>
          <w:szCs w:val="24"/>
        </w:rPr>
      </w:pPr>
      <w:r w:rsidRPr="00D9373E">
        <w:rPr>
          <w:sz w:val="24"/>
          <w:szCs w:val="24"/>
        </w:rPr>
        <w:t>Discussion occurred regarding a recent instance where an HSSS signed up for OT on NOCS, but they did not give them the OT and instead had a nurse work the unit because there were 2 on and they only needed one. Is this happening</w:t>
      </w:r>
      <w:r w:rsidR="00E81A60" w:rsidRPr="00E81A60">
        <w:rPr>
          <w:sz w:val="24"/>
          <w:szCs w:val="24"/>
        </w:rPr>
        <w:t>?</w:t>
      </w:r>
    </w:p>
    <w:p w14:paraId="76F69EE9" w14:textId="2B2C99AA" w:rsidR="00E81A60" w:rsidRDefault="00E81A60" w:rsidP="00AA4F7B">
      <w:pPr>
        <w:pStyle w:val="ListParagraph"/>
        <w:numPr>
          <w:ilvl w:val="0"/>
          <w:numId w:val="34"/>
        </w:numPr>
        <w:tabs>
          <w:tab w:val="left" w:pos="990"/>
        </w:tabs>
        <w:rPr>
          <w:b/>
          <w:bCs/>
          <w:sz w:val="24"/>
          <w:szCs w:val="24"/>
        </w:rPr>
      </w:pPr>
      <w:r>
        <w:rPr>
          <w:b/>
          <w:bCs/>
          <w:sz w:val="24"/>
          <w:szCs w:val="24"/>
        </w:rPr>
        <w:t xml:space="preserve">RP: </w:t>
      </w:r>
      <w:r w:rsidR="00D9373E" w:rsidRPr="00D9373E">
        <w:rPr>
          <w:sz w:val="24"/>
          <w:szCs w:val="24"/>
        </w:rPr>
        <w:t xml:space="preserve">We can </w:t>
      </w:r>
      <w:proofErr w:type="gramStart"/>
      <w:r w:rsidR="00D9373E" w:rsidRPr="00D9373E">
        <w:rPr>
          <w:sz w:val="24"/>
          <w:szCs w:val="24"/>
        </w:rPr>
        <w:t>look into</w:t>
      </w:r>
      <w:proofErr w:type="gramEnd"/>
      <w:r w:rsidR="00D9373E" w:rsidRPr="00D9373E">
        <w:rPr>
          <w:sz w:val="24"/>
          <w:szCs w:val="24"/>
        </w:rPr>
        <w:t xml:space="preserve"> the specifics, but OT rates are increasing, and we would utilize the resources we have in the building</w:t>
      </w:r>
      <w:r w:rsidRPr="00E81A60">
        <w:rPr>
          <w:sz w:val="24"/>
          <w:szCs w:val="24"/>
        </w:rPr>
        <w:t>.</w:t>
      </w:r>
    </w:p>
    <w:p w14:paraId="03973910" w14:textId="77777777" w:rsidR="00AA4F7B" w:rsidRDefault="00AA4F7B" w:rsidP="00E81A60">
      <w:pPr>
        <w:pStyle w:val="ListParagraph"/>
        <w:tabs>
          <w:tab w:val="left" w:pos="990"/>
        </w:tabs>
        <w:ind w:left="1080"/>
        <w:rPr>
          <w:b/>
          <w:bCs/>
          <w:sz w:val="24"/>
          <w:szCs w:val="24"/>
        </w:rPr>
      </w:pPr>
    </w:p>
    <w:p w14:paraId="5C35B15D" w14:textId="40D9BA43" w:rsidR="003048EC" w:rsidRDefault="003048EC" w:rsidP="00FA5400">
      <w:pPr>
        <w:pStyle w:val="ListParagraph"/>
        <w:numPr>
          <w:ilvl w:val="0"/>
          <w:numId w:val="26"/>
        </w:numPr>
        <w:tabs>
          <w:tab w:val="left" w:pos="990"/>
        </w:tabs>
        <w:rPr>
          <w:b/>
          <w:bCs/>
          <w:sz w:val="24"/>
          <w:szCs w:val="24"/>
        </w:rPr>
      </w:pPr>
      <w:r>
        <w:rPr>
          <w:b/>
          <w:bCs/>
          <w:sz w:val="24"/>
          <w:szCs w:val="24"/>
        </w:rPr>
        <w:t>August Meeting:</w:t>
      </w:r>
    </w:p>
    <w:p w14:paraId="6074BD9B" w14:textId="07A14810" w:rsidR="00E81A60" w:rsidRDefault="00E81A60" w:rsidP="00E81A60">
      <w:pPr>
        <w:pStyle w:val="ListParagraph"/>
        <w:numPr>
          <w:ilvl w:val="0"/>
          <w:numId w:val="35"/>
        </w:numPr>
        <w:tabs>
          <w:tab w:val="left" w:pos="990"/>
        </w:tabs>
        <w:rPr>
          <w:sz w:val="24"/>
          <w:szCs w:val="24"/>
        </w:rPr>
      </w:pPr>
      <w:r w:rsidRPr="00E81A60">
        <w:rPr>
          <w:sz w:val="24"/>
          <w:szCs w:val="24"/>
        </w:rPr>
        <w:t>August Labor</w:t>
      </w:r>
      <w:r w:rsidR="00D9373E">
        <w:rPr>
          <w:sz w:val="24"/>
          <w:szCs w:val="24"/>
        </w:rPr>
        <w:t>/</w:t>
      </w:r>
      <w:r w:rsidRPr="00E81A60">
        <w:rPr>
          <w:sz w:val="24"/>
          <w:szCs w:val="24"/>
        </w:rPr>
        <w:t xml:space="preserve">Management </w:t>
      </w:r>
      <w:r w:rsidR="00D9373E">
        <w:rPr>
          <w:sz w:val="24"/>
          <w:szCs w:val="24"/>
        </w:rPr>
        <w:t>m</w:t>
      </w:r>
      <w:r w:rsidRPr="00E81A60">
        <w:rPr>
          <w:sz w:val="24"/>
          <w:szCs w:val="24"/>
        </w:rPr>
        <w:t>eeting</w:t>
      </w:r>
      <w:r>
        <w:rPr>
          <w:sz w:val="24"/>
          <w:szCs w:val="24"/>
        </w:rPr>
        <w:t xml:space="preserve"> </w:t>
      </w:r>
      <w:r w:rsidR="00D9373E" w:rsidRPr="00D9373E">
        <w:rPr>
          <w:sz w:val="24"/>
          <w:szCs w:val="24"/>
        </w:rPr>
        <w:t>was rescheduled for the 13th at 10:00 a.m</w:t>
      </w:r>
      <w:r>
        <w:rPr>
          <w:sz w:val="24"/>
          <w:szCs w:val="24"/>
        </w:rPr>
        <w:t>.</w:t>
      </w:r>
    </w:p>
    <w:p w14:paraId="43458070" w14:textId="7C0266B6" w:rsidR="00E81A60" w:rsidRPr="00E81A60" w:rsidRDefault="00E81A60" w:rsidP="00E81A60">
      <w:pPr>
        <w:pStyle w:val="ListParagraph"/>
        <w:tabs>
          <w:tab w:val="left" w:pos="990"/>
        </w:tabs>
        <w:ind w:left="1080"/>
        <w:rPr>
          <w:sz w:val="24"/>
          <w:szCs w:val="24"/>
        </w:rPr>
      </w:pPr>
    </w:p>
    <w:p w14:paraId="44E99242" w14:textId="49B59B12" w:rsidR="003048EC" w:rsidRDefault="003048EC" w:rsidP="00FA5400">
      <w:pPr>
        <w:pStyle w:val="ListParagraph"/>
        <w:numPr>
          <w:ilvl w:val="0"/>
          <w:numId w:val="26"/>
        </w:numPr>
        <w:tabs>
          <w:tab w:val="left" w:pos="990"/>
        </w:tabs>
        <w:rPr>
          <w:b/>
          <w:bCs/>
          <w:sz w:val="24"/>
          <w:szCs w:val="24"/>
        </w:rPr>
      </w:pPr>
      <w:r>
        <w:rPr>
          <w:b/>
          <w:bCs/>
          <w:sz w:val="24"/>
          <w:szCs w:val="24"/>
        </w:rPr>
        <w:t>Investigations/HR:</w:t>
      </w:r>
    </w:p>
    <w:p w14:paraId="303D6050" w14:textId="1A76FBE0" w:rsidR="00E81A60" w:rsidRPr="00D9373E" w:rsidRDefault="00E81A60" w:rsidP="00E81A60">
      <w:pPr>
        <w:pStyle w:val="ListParagraph"/>
        <w:numPr>
          <w:ilvl w:val="0"/>
          <w:numId w:val="35"/>
        </w:numPr>
        <w:tabs>
          <w:tab w:val="left" w:pos="990"/>
        </w:tabs>
        <w:rPr>
          <w:sz w:val="24"/>
          <w:szCs w:val="24"/>
        </w:rPr>
      </w:pPr>
      <w:r w:rsidRPr="00D9373E">
        <w:rPr>
          <w:sz w:val="24"/>
          <w:szCs w:val="24"/>
        </w:rPr>
        <w:t xml:space="preserve">Is HR </w:t>
      </w:r>
      <w:r w:rsidR="00A63717" w:rsidRPr="00D9373E">
        <w:rPr>
          <w:sz w:val="24"/>
          <w:szCs w:val="24"/>
        </w:rPr>
        <w:t>conducting</w:t>
      </w:r>
      <w:r w:rsidRPr="00D9373E">
        <w:rPr>
          <w:sz w:val="24"/>
          <w:szCs w:val="24"/>
        </w:rPr>
        <w:t xml:space="preserve"> staff investigations now?</w:t>
      </w:r>
    </w:p>
    <w:p w14:paraId="3A8E39CD" w14:textId="0E1B47A4" w:rsidR="00E81A60" w:rsidRDefault="00A63717" w:rsidP="00E81A60">
      <w:pPr>
        <w:pStyle w:val="ListParagraph"/>
        <w:numPr>
          <w:ilvl w:val="0"/>
          <w:numId w:val="35"/>
        </w:numPr>
        <w:tabs>
          <w:tab w:val="left" w:pos="990"/>
        </w:tabs>
        <w:rPr>
          <w:b/>
          <w:bCs/>
          <w:sz w:val="24"/>
          <w:szCs w:val="24"/>
        </w:rPr>
      </w:pPr>
      <w:r>
        <w:rPr>
          <w:b/>
          <w:bCs/>
          <w:sz w:val="24"/>
          <w:szCs w:val="24"/>
        </w:rPr>
        <w:t xml:space="preserve">JG: </w:t>
      </w:r>
      <w:r w:rsidR="00D9373E" w:rsidRPr="00D9373E">
        <w:rPr>
          <w:sz w:val="24"/>
          <w:szCs w:val="24"/>
        </w:rPr>
        <w:t>DCT has 2 new special investigators who are currently training; they will be assisting with employee misconduct investigations. HR leadership determines who is assigned to complete the investigation. They do not work in conjunction with OSI; they are just another resource</w:t>
      </w:r>
      <w:r w:rsidRPr="00A63717">
        <w:rPr>
          <w:sz w:val="24"/>
          <w:szCs w:val="24"/>
        </w:rPr>
        <w:t>.</w:t>
      </w:r>
      <w:r>
        <w:rPr>
          <w:b/>
          <w:bCs/>
          <w:sz w:val="24"/>
          <w:szCs w:val="24"/>
        </w:rPr>
        <w:t xml:space="preserve">  </w:t>
      </w:r>
    </w:p>
    <w:p w14:paraId="7C099F63" w14:textId="77777777" w:rsidR="00A63717" w:rsidRDefault="00A63717" w:rsidP="00A63717">
      <w:pPr>
        <w:pStyle w:val="ListParagraph"/>
        <w:tabs>
          <w:tab w:val="left" w:pos="990"/>
        </w:tabs>
        <w:ind w:left="1080"/>
        <w:rPr>
          <w:b/>
          <w:bCs/>
          <w:sz w:val="24"/>
          <w:szCs w:val="24"/>
        </w:rPr>
      </w:pPr>
    </w:p>
    <w:p w14:paraId="553050B1" w14:textId="13CB4FA1" w:rsidR="003048EC" w:rsidRDefault="003048EC" w:rsidP="00FA5400">
      <w:pPr>
        <w:pStyle w:val="ListParagraph"/>
        <w:numPr>
          <w:ilvl w:val="0"/>
          <w:numId w:val="26"/>
        </w:numPr>
        <w:tabs>
          <w:tab w:val="left" w:pos="990"/>
        </w:tabs>
        <w:rPr>
          <w:b/>
          <w:bCs/>
          <w:sz w:val="24"/>
          <w:szCs w:val="24"/>
        </w:rPr>
      </w:pPr>
      <w:r>
        <w:rPr>
          <w:b/>
          <w:bCs/>
          <w:sz w:val="24"/>
          <w:szCs w:val="24"/>
        </w:rPr>
        <w:t>Redwood/Spruce/Crisis Units:</w:t>
      </w:r>
    </w:p>
    <w:p w14:paraId="313322FE" w14:textId="3D61F6C0" w:rsidR="00A63717" w:rsidRPr="00237853" w:rsidRDefault="00E3130E" w:rsidP="00A63717">
      <w:pPr>
        <w:pStyle w:val="ListParagraph"/>
        <w:numPr>
          <w:ilvl w:val="0"/>
          <w:numId w:val="36"/>
        </w:numPr>
        <w:tabs>
          <w:tab w:val="left" w:pos="990"/>
        </w:tabs>
        <w:rPr>
          <w:sz w:val="24"/>
          <w:szCs w:val="24"/>
        </w:rPr>
      </w:pPr>
      <w:r w:rsidRPr="00E3130E">
        <w:rPr>
          <w:sz w:val="24"/>
          <w:szCs w:val="24"/>
        </w:rPr>
        <w:lastRenderedPageBreak/>
        <w:t>Are Redwood and Spruce considered crisis units? Tamarack has tools that these other two don't, such as the ability to conduct rounds by camera when necessary</w:t>
      </w:r>
      <w:r w:rsidR="0040639D">
        <w:rPr>
          <w:sz w:val="24"/>
          <w:szCs w:val="24"/>
        </w:rPr>
        <w:t>.</w:t>
      </w:r>
    </w:p>
    <w:p w14:paraId="1D3CA35A" w14:textId="48E1F512" w:rsidR="00A63717" w:rsidRPr="00237853" w:rsidRDefault="00A63717" w:rsidP="00A63717">
      <w:pPr>
        <w:pStyle w:val="ListParagraph"/>
        <w:numPr>
          <w:ilvl w:val="0"/>
          <w:numId w:val="36"/>
        </w:numPr>
        <w:tabs>
          <w:tab w:val="left" w:pos="990"/>
        </w:tabs>
        <w:rPr>
          <w:b/>
          <w:bCs/>
          <w:sz w:val="24"/>
          <w:szCs w:val="24"/>
        </w:rPr>
      </w:pPr>
      <w:r>
        <w:rPr>
          <w:b/>
          <w:bCs/>
          <w:sz w:val="24"/>
          <w:szCs w:val="24"/>
        </w:rPr>
        <w:t xml:space="preserve">BR: </w:t>
      </w:r>
      <w:r w:rsidR="00E3130E" w:rsidRPr="00E3130E">
        <w:rPr>
          <w:sz w:val="24"/>
          <w:szCs w:val="24"/>
        </w:rPr>
        <w:t>They are considered admissions and acute care. Behavioral acuity determines which unit a patient is placed on</w:t>
      </w:r>
      <w:r w:rsidR="00237853">
        <w:rPr>
          <w:sz w:val="24"/>
          <w:szCs w:val="24"/>
        </w:rPr>
        <w:t>.</w:t>
      </w:r>
    </w:p>
    <w:p w14:paraId="00F28DC8" w14:textId="77777777" w:rsidR="00237853" w:rsidRDefault="00237853" w:rsidP="00237853">
      <w:pPr>
        <w:pStyle w:val="ListParagraph"/>
        <w:tabs>
          <w:tab w:val="left" w:pos="990"/>
        </w:tabs>
        <w:ind w:left="1080"/>
        <w:rPr>
          <w:b/>
          <w:bCs/>
          <w:sz w:val="24"/>
          <w:szCs w:val="24"/>
        </w:rPr>
      </w:pPr>
    </w:p>
    <w:p w14:paraId="0348C9DF" w14:textId="73A6B856" w:rsidR="003048EC" w:rsidRDefault="003048EC" w:rsidP="00FA5400">
      <w:pPr>
        <w:pStyle w:val="ListParagraph"/>
        <w:numPr>
          <w:ilvl w:val="0"/>
          <w:numId w:val="26"/>
        </w:numPr>
        <w:tabs>
          <w:tab w:val="left" w:pos="990"/>
        </w:tabs>
        <w:rPr>
          <w:b/>
          <w:bCs/>
          <w:sz w:val="24"/>
          <w:szCs w:val="24"/>
        </w:rPr>
      </w:pPr>
      <w:r>
        <w:rPr>
          <w:b/>
          <w:bCs/>
          <w:sz w:val="24"/>
          <w:szCs w:val="24"/>
        </w:rPr>
        <w:t>Staff Safety/Injuries:</w:t>
      </w:r>
    </w:p>
    <w:p w14:paraId="48445559" w14:textId="4C689B3D" w:rsidR="00734A86" w:rsidRPr="00A00AAC" w:rsidRDefault="00E3130E" w:rsidP="00734A86">
      <w:pPr>
        <w:pStyle w:val="ListParagraph"/>
        <w:numPr>
          <w:ilvl w:val="0"/>
          <w:numId w:val="37"/>
        </w:numPr>
        <w:tabs>
          <w:tab w:val="left" w:pos="990"/>
        </w:tabs>
        <w:rPr>
          <w:b/>
          <w:bCs/>
          <w:sz w:val="24"/>
          <w:szCs w:val="24"/>
        </w:rPr>
      </w:pPr>
      <w:r w:rsidRPr="00E3130E">
        <w:rPr>
          <w:sz w:val="24"/>
          <w:szCs w:val="24"/>
        </w:rPr>
        <w:t xml:space="preserve">There has been an increase in injuries to staff. We are asking that staff safety be a prominent part of the decision-making process regarding patient placement </w:t>
      </w:r>
      <w:proofErr w:type="gramStart"/>
      <w:r w:rsidRPr="00E3130E">
        <w:rPr>
          <w:sz w:val="24"/>
          <w:szCs w:val="24"/>
        </w:rPr>
        <w:t>on</w:t>
      </w:r>
      <w:proofErr w:type="gramEnd"/>
      <w:r w:rsidRPr="00E3130E">
        <w:rPr>
          <w:sz w:val="24"/>
          <w:szCs w:val="24"/>
        </w:rPr>
        <w:t xml:space="preserve"> specific units, etc. Discussion occurred regarding a recent event on a unit where the patient was not moved after assaulting a staff member; the staff did not feel supported and were unsure of what to do</w:t>
      </w:r>
      <w:r w:rsidR="00734A86">
        <w:rPr>
          <w:sz w:val="24"/>
          <w:szCs w:val="24"/>
        </w:rPr>
        <w:t>.</w:t>
      </w:r>
    </w:p>
    <w:p w14:paraId="424FC3A2" w14:textId="13AC8A98" w:rsidR="00A00AAC" w:rsidRPr="00734A86" w:rsidRDefault="00A00AAC" w:rsidP="00734A86">
      <w:pPr>
        <w:pStyle w:val="ListParagraph"/>
        <w:numPr>
          <w:ilvl w:val="0"/>
          <w:numId w:val="37"/>
        </w:numPr>
        <w:tabs>
          <w:tab w:val="left" w:pos="990"/>
        </w:tabs>
        <w:rPr>
          <w:b/>
          <w:bCs/>
          <w:sz w:val="24"/>
          <w:szCs w:val="24"/>
        </w:rPr>
      </w:pPr>
      <w:r w:rsidRPr="00A00AAC">
        <w:rPr>
          <w:b/>
          <w:bCs/>
          <w:sz w:val="24"/>
          <w:szCs w:val="24"/>
        </w:rPr>
        <w:t xml:space="preserve">RP: </w:t>
      </w:r>
      <w:r w:rsidRPr="00A00AAC">
        <w:rPr>
          <w:sz w:val="24"/>
          <w:szCs w:val="24"/>
        </w:rPr>
        <w:t>A review of the incident might be beneficial.</w:t>
      </w:r>
    </w:p>
    <w:p w14:paraId="6E17742A" w14:textId="72808496" w:rsidR="00734A86" w:rsidRPr="00A00AAC" w:rsidRDefault="00734A86" w:rsidP="00734A86">
      <w:pPr>
        <w:pStyle w:val="ListParagraph"/>
        <w:numPr>
          <w:ilvl w:val="0"/>
          <w:numId w:val="37"/>
        </w:numPr>
        <w:tabs>
          <w:tab w:val="left" w:pos="990"/>
        </w:tabs>
        <w:rPr>
          <w:b/>
          <w:bCs/>
          <w:sz w:val="24"/>
          <w:szCs w:val="24"/>
        </w:rPr>
      </w:pPr>
      <w:r>
        <w:rPr>
          <w:b/>
          <w:bCs/>
          <w:sz w:val="24"/>
          <w:szCs w:val="24"/>
        </w:rPr>
        <w:t xml:space="preserve">BR: </w:t>
      </w:r>
      <w:r w:rsidR="00E3130E" w:rsidRPr="00E3130E">
        <w:rPr>
          <w:sz w:val="24"/>
          <w:szCs w:val="24"/>
        </w:rPr>
        <w:t xml:space="preserve">We can recommend a review of this situation and the need for environmental resources </w:t>
      </w:r>
      <w:r w:rsidR="00E3130E">
        <w:rPr>
          <w:sz w:val="24"/>
          <w:szCs w:val="24"/>
        </w:rPr>
        <w:t xml:space="preserve"> </w:t>
      </w:r>
      <w:proofErr w:type="gramStart"/>
      <w:r w:rsidR="00E3130E">
        <w:rPr>
          <w:sz w:val="24"/>
          <w:szCs w:val="24"/>
        </w:rPr>
        <w:t xml:space="preserve"> </w:t>
      </w:r>
      <w:r w:rsidR="00C31767">
        <w:rPr>
          <w:sz w:val="24"/>
          <w:szCs w:val="24"/>
        </w:rPr>
        <w:t xml:space="preserve">  (</w:t>
      </w:r>
      <w:proofErr w:type="gramEnd"/>
      <w:r w:rsidR="00E3130E" w:rsidRPr="00E3130E">
        <w:rPr>
          <w:sz w:val="24"/>
          <w:szCs w:val="24"/>
        </w:rPr>
        <w:t>cameras/tools for staff).</w:t>
      </w:r>
    </w:p>
    <w:p w14:paraId="0880A7CF" w14:textId="77777777" w:rsidR="00A00AAC" w:rsidRDefault="00A00AAC" w:rsidP="00A00AAC">
      <w:pPr>
        <w:pStyle w:val="ListParagraph"/>
        <w:tabs>
          <w:tab w:val="left" w:pos="990"/>
        </w:tabs>
        <w:ind w:left="1080"/>
        <w:rPr>
          <w:b/>
          <w:bCs/>
          <w:sz w:val="24"/>
          <w:szCs w:val="24"/>
        </w:rPr>
      </w:pPr>
    </w:p>
    <w:p w14:paraId="75A86529" w14:textId="251B5947" w:rsidR="003048EC" w:rsidRDefault="003048EC" w:rsidP="00FA5400">
      <w:pPr>
        <w:pStyle w:val="ListParagraph"/>
        <w:numPr>
          <w:ilvl w:val="0"/>
          <w:numId w:val="26"/>
        </w:numPr>
        <w:tabs>
          <w:tab w:val="left" w:pos="990"/>
        </w:tabs>
        <w:rPr>
          <w:b/>
          <w:bCs/>
          <w:sz w:val="24"/>
          <w:szCs w:val="24"/>
        </w:rPr>
      </w:pPr>
      <w:r>
        <w:rPr>
          <w:b/>
          <w:bCs/>
          <w:sz w:val="24"/>
          <w:szCs w:val="24"/>
        </w:rPr>
        <w:t>Grove 5 S</w:t>
      </w:r>
      <w:r w:rsidR="00FD6FF5">
        <w:rPr>
          <w:b/>
          <w:bCs/>
          <w:sz w:val="24"/>
          <w:szCs w:val="24"/>
        </w:rPr>
        <w:t>IP</w:t>
      </w:r>
      <w:r>
        <w:rPr>
          <w:b/>
          <w:bCs/>
          <w:sz w:val="24"/>
          <w:szCs w:val="24"/>
        </w:rPr>
        <w:t>:</w:t>
      </w:r>
    </w:p>
    <w:p w14:paraId="3A6A0137" w14:textId="638B401C" w:rsidR="00A00AAC" w:rsidRPr="00A00AAC" w:rsidRDefault="00A00AAC" w:rsidP="00A00AAC">
      <w:pPr>
        <w:pStyle w:val="ListParagraph"/>
        <w:numPr>
          <w:ilvl w:val="0"/>
          <w:numId w:val="38"/>
        </w:numPr>
        <w:tabs>
          <w:tab w:val="left" w:pos="990"/>
        </w:tabs>
        <w:rPr>
          <w:sz w:val="24"/>
          <w:szCs w:val="24"/>
        </w:rPr>
      </w:pPr>
      <w:r w:rsidRPr="00A00AAC">
        <w:rPr>
          <w:sz w:val="24"/>
          <w:szCs w:val="24"/>
        </w:rPr>
        <w:t xml:space="preserve">The AODs </w:t>
      </w:r>
      <w:r w:rsidR="00E3130E" w:rsidRPr="00E3130E">
        <w:rPr>
          <w:sz w:val="24"/>
          <w:szCs w:val="24"/>
        </w:rPr>
        <w:t>are not consistently looking at the SIP list for Grove 5</w:t>
      </w:r>
      <w:r w:rsidRPr="00A00AAC">
        <w:rPr>
          <w:sz w:val="24"/>
          <w:szCs w:val="24"/>
        </w:rPr>
        <w:t>.</w:t>
      </w:r>
    </w:p>
    <w:p w14:paraId="6D316E56" w14:textId="189B6EBA" w:rsidR="00A00AAC" w:rsidRDefault="00A00AAC" w:rsidP="00A00AAC">
      <w:pPr>
        <w:pStyle w:val="ListParagraph"/>
        <w:numPr>
          <w:ilvl w:val="0"/>
          <w:numId w:val="38"/>
        </w:numPr>
        <w:tabs>
          <w:tab w:val="left" w:pos="990"/>
        </w:tabs>
        <w:rPr>
          <w:b/>
          <w:bCs/>
          <w:sz w:val="24"/>
          <w:szCs w:val="24"/>
        </w:rPr>
      </w:pPr>
      <w:r>
        <w:rPr>
          <w:b/>
          <w:bCs/>
          <w:sz w:val="24"/>
          <w:szCs w:val="24"/>
        </w:rPr>
        <w:t xml:space="preserve">TW: </w:t>
      </w:r>
      <w:r w:rsidR="00E3130E" w:rsidRPr="00E3130E">
        <w:rPr>
          <w:sz w:val="24"/>
          <w:szCs w:val="24"/>
        </w:rPr>
        <w:t>I will bring this forward to the AODs for consistency. They should be reviewing the list and marking it approved or denied. SIP for NOCS is a little bit more difficult because of late sick calls on the early shift</w:t>
      </w:r>
      <w:r w:rsidRPr="00A00AAC">
        <w:rPr>
          <w:sz w:val="24"/>
          <w:szCs w:val="24"/>
        </w:rPr>
        <w:t>.</w:t>
      </w:r>
    </w:p>
    <w:p w14:paraId="69930AA0" w14:textId="405497F9" w:rsidR="00FD6FF5" w:rsidRPr="00E3130E" w:rsidRDefault="00A00AAC" w:rsidP="00E3130E">
      <w:pPr>
        <w:tabs>
          <w:tab w:val="left" w:pos="990"/>
        </w:tabs>
        <w:rPr>
          <w:b/>
          <w:bCs/>
          <w:i/>
          <w:iCs/>
          <w:color w:val="FF0000"/>
          <w:sz w:val="24"/>
          <w:szCs w:val="24"/>
        </w:rPr>
      </w:pPr>
      <w:r w:rsidRPr="00E3130E">
        <w:rPr>
          <w:b/>
          <w:bCs/>
          <w:i/>
          <w:iCs/>
          <w:color w:val="FF0000"/>
          <w:sz w:val="24"/>
          <w:szCs w:val="24"/>
        </w:rPr>
        <w:t>*</w:t>
      </w:r>
      <w:r w:rsidR="00E3130E" w:rsidRPr="00E3130E">
        <w:rPr>
          <w:i/>
          <w:iCs/>
        </w:rPr>
        <w:t xml:space="preserve"> </w:t>
      </w:r>
      <w:r w:rsidR="00E3130E" w:rsidRPr="00E3130E">
        <w:rPr>
          <w:b/>
          <w:bCs/>
          <w:i/>
          <w:iCs/>
          <w:color w:val="FF0000"/>
          <w:sz w:val="24"/>
          <w:szCs w:val="24"/>
        </w:rPr>
        <w:t>Please don't call the AOD to check if you were granted SIP and then leave sick if it was not granted</w:t>
      </w:r>
      <w:r w:rsidRPr="00E3130E">
        <w:rPr>
          <w:b/>
          <w:bCs/>
          <w:i/>
          <w:iCs/>
          <w:color w:val="FF0000"/>
          <w:sz w:val="24"/>
          <w:szCs w:val="24"/>
        </w:rPr>
        <w:t>*</w:t>
      </w:r>
    </w:p>
    <w:p w14:paraId="63416BDC" w14:textId="490B99A1" w:rsidR="003048EC" w:rsidRDefault="003048EC" w:rsidP="00FA5400">
      <w:pPr>
        <w:pStyle w:val="ListParagraph"/>
        <w:numPr>
          <w:ilvl w:val="0"/>
          <w:numId w:val="26"/>
        </w:numPr>
        <w:tabs>
          <w:tab w:val="left" w:pos="990"/>
        </w:tabs>
        <w:rPr>
          <w:b/>
          <w:bCs/>
          <w:sz w:val="24"/>
          <w:szCs w:val="24"/>
        </w:rPr>
      </w:pPr>
      <w:r>
        <w:rPr>
          <w:b/>
          <w:bCs/>
          <w:sz w:val="24"/>
          <w:szCs w:val="24"/>
        </w:rPr>
        <w:t>Grove 5 Least Senior List</w:t>
      </w:r>
      <w:r w:rsidR="00FD6FF5">
        <w:rPr>
          <w:b/>
          <w:bCs/>
          <w:sz w:val="24"/>
          <w:szCs w:val="24"/>
        </w:rPr>
        <w:t>:</w:t>
      </w:r>
    </w:p>
    <w:p w14:paraId="0E6889DC" w14:textId="3BC7672C" w:rsidR="003745B6" w:rsidRPr="003745B6" w:rsidRDefault="00E3130E" w:rsidP="003745B6">
      <w:pPr>
        <w:pStyle w:val="ListParagraph"/>
        <w:numPr>
          <w:ilvl w:val="0"/>
          <w:numId w:val="33"/>
        </w:numPr>
        <w:tabs>
          <w:tab w:val="left" w:pos="990"/>
        </w:tabs>
        <w:rPr>
          <w:sz w:val="24"/>
          <w:szCs w:val="24"/>
        </w:rPr>
      </w:pPr>
      <w:r w:rsidRPr="00E3130E">
        <w:rPr>
          <w:sz w:val="24"/>
          <w:szCs w:val="24"/>
        </w:rPr>
        <w:t>Grove 5 is not consistently receiving the least senior list</w:t>
      </w:r>
      <w:r w:rsidR="00FD6FF5">
        <w:rPr>
          <w:sz w:val="24"/>
          <w:szCs w:val="24"/>
        </w:rPr>
        <w:t>.</w:t>
      </w:r>
    </w:p>
    <w:p w14:paraId="33017840" w14:textId="2F60F288" w:rsidR="00FA5400" w:rsidRPr="00FA5400" w:rsidRDefault="00FD6FF5" w:rsidP="003745B6">
      <w:pPr>
        <w:pStyle w:val="ListParagraph"/>
        <w:numPr>
          <w:ilvl w:val="0"/>
          <w:numId w:val="33"/>
        </w:numPr>
        <w:tabs>
          <w:tab w:val="left" w:pos="990"/>
        </w:tabs>
        <w:rPr>
          <w:b/>
          <w:bCs/>
          <w:sz w:val="24"/>
          <w:szCs w:val="24"/>
        </w:rPr>
      </w:pPr>
      <w:r>
        <w:rPr>
          <w:b/>
          <w:bCs/>
          <w:sz w:val="24"/>
          <w:szCs w:val="24"/>
        </w:rPr>
        <w:t xml:space="preserve">TW: </w:t>
      </w:r>
      <w:r w:rsidRPr="00FD6FF5">
        <w:rPr>
          <w:sz w:val="24"/>
          <w:szCs w:val="24"/>
        </w:rPr>
        <w:t xml:space="preserve">I </w:t>
      </w:r>
      <w:r w:rsidR="00E3130E" w:rsidRPr="00E3130E">
        <w:rPr>
          <w:sz w:val="24"/>
          <w:szCs w:val="24"/>
        </w:rPr>
        <w:t>am working with Jodi to get ATLAS to show the least senior list for all work areas. We are getting close to implementation</w:t>
      </w:r>
      <w:r w:rsidR="00E3130E">
        <w:rPr>
          <w:sz w:val="24"/>
          <w:szCs w:val="24"/>
        </w:rPr>
        <w:t>.</w:t>
      </w:r>
    </w:p>
    <w:sectPr w:rsidR="00FA5400" w:rsidRPr="00FA5400" w:rsidSect="00C55D35">
      <w:footerReference w:type="default" r:id="rId14"/>
      <w:footerReference w:type="first" r:id="rId15"/>
      <w:pgSz w:w="12240" w:h="15840"/>
      <w:pgMar w:top="432" w:right="1080" w:bottom="288"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06715" w14:textId="77777777" w:rsidR="00746BC6" w:rsidRDefault="00746BC6">
      <w:pPr>
        <w:spacing w:before="0" w:after="0" w:line="240" w:lineRule="auto"/>
      </w:pPr>
      <w:r>
        <w:separator/>
      </w:r>
    </w:p>
  </w:endnote>
  <w:endnote w:type="continuationSeparator" w:id="0">
    <w:p w14:paraId="1F748A5F" w14:textId="77777777" w:rsidR="00746BC6" w:rsidRDefault="00746B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A1FFBB4-029B-4F6D-B902-A3D643CDC527}"/>
    <w:embedBold r:id="rId2" w:fontKey="{BB6C29FC-1FE3-4840-ADEA-1EE3BA5D615C}"/>
    <w:embedItalic r:id="rId3" w:fontKey="{34595A90-DAEB-463E-8ED3-0A65B2AB511A}"/>
    <w:embedBoldItalic r:id="rId4" w:fontKey="{DE735AC0-8F4D-448B-97A3-1477F89AD611}"/>
  </w:font>
  <w:font w:name="Century Gothic">
    <w:panose1 w:val="020B0502020202020204"/>
    <w:charset w:val="00"/>
    <w:family w:val="swiss"/>
    <w:pitch w:val="variable"/>
    <w:sig w:usb0="00000287" w:usb1="00000000" w:usb2="00000000" w:usb3="00000000" w:csb0="0000009F" w:csb1="00000000"/>
    <w:embedRegular r:id="rId5" w:fontKey="{FDD43F1A-1335-44EB-B0B6-BE21D1045D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1BB32B2B" w:rsidR="00D2622B" w:rsidRDefault="00746BC6">
    <w:pPr>
      <w:pBdr>
        <w:top w:val="nil"/>
        <w:left w:val="nil"/>
        <w:bottom w:val="nil"/>
        <w:right w:val="nil"/>
        <w:between w:val="nil"/>
      </w:pBdr>
      <w:tabs>
        <w:tab w:val="right" w:pos="10080"/>
      </w:tabs>
      <w:spacing w:before="0" w:line="336" w:lineRule="auto"/>
      <w:rPr>
        <w:color w:val="000000"/>
      </w:rPr>
    </w:pPr>
    <w:r>
      <w:rPr>
        <w:color w:val="000000"/>
      </w:rPr>
      <w:t xml:space="preserve">FMHP </w:t>
    </w:r>
    <w:r w:rsidR="009E47AB">
      <w:rPr>
        <w:color w:val="000000"/>
      </w:rPr>
      <w:t>0</w:t>
    </w:r>
    <w:r w:rsidR="001D0A75">
      <w:rPr>
        <w:color w:val="000000"/>
      </w:rPr>
      <w:t>6/18</w:t>
    </w:r>
    <w:r w:rsidR="003476D9">
      <w:rPr>
        <w:color w:val="000000"/>
      </w:rPr>
      <w:t>/26</w:t>
    </w:r>
    <w:r>
      <w:rPr>
        <w:color w:val="000000"/>
      </w:rPr>
      <w:tab/>
    </w:r>
    <w:r>
      <w:rPr>
        <w:color w:val="000000"/>
      </w:rPr>
      <w:fldChar w:fldCharType="begin"/>
    </w:r>
    <w:r>
      <w:rPr>
        <w:color w:val="000000"/>
      </w:rPr>
      <w:instrText>PAGE</w:instrText>
    </w:r>
    <w:r>
      <w:rPr>
        <w:color w:val="000000"/>
      </w:rPr>
      <w:fldChar w:fldCharType="separate"/>
    </w:r>
    <w:r w:rsidR="00F9374B">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2622B" w:rsidRDefault="00746BC6">
    <w:pPr>
      <w:pBdr>
        <w:top w:val="nil"/>
        <w:left w:val="nil"/>
        <w:bottom w:val="nil"/>
        <w:right w:val="nil"/>
        <w:between w:val="nil"/>
      </w:pBdr>
      <w:tabs>
        <w:tab w:val="right" w:pos="10080"/>
      </w:tabs>
      <w:spacing w:before="0" w:line="336" w:lineRule="auto"/>
      <w:rPr>
        <w:color w:val="000000"/>
      </w:rPr>
    </w:pPr>
    <w:r>
      <w:rPr>
        <w:color w:val="000000"/>
      </w:rPr>
      <w:t>Document Name</w:t>
    </w:r>
    <w:r>
      <w:rPr>
        <w:color w:val="000000"/>
      </w:rPr>
      <w:tab/>
    </w:r>
    <w:r>
      <w:rPr>
        <w:color w:val="000000"/>
      </w:rPr>
      <w:fldChar w:fldCharType="begin"/>
    </w:r>
    <w:r>
      <w:rPr>
        <w:color w:val="000000"/>
      </w:rPr>
      <w:instrText>PAGE</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3BE61" w14:textId="77777777" w:rsidR="00746BC6" w:rsidRDefault="00746BC6">
      <w:pPr>
        <w:spacing w:before="0" w:after="0" w:line="240" w:lineRule="auto"/>
      </w:pPr>
      <w:r>
        <w:separator/>
      </w:r>
    </w:p>
  </w:footnote>
  <w:footnote w:type="continuationSeparator" w:id="0">
    <w:p w14:paraId="006D78AA" w14:textId="77777777" w:rsidR="00746BC6" w:rsidRDefault="00746BC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2C7E"/>
    <w:multiLevelType w:val="hybridMultilevel"/>
    <w:tmpl w:val="3C785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1398F"/>
    <w:multiLevelType w:val="hybridMultilevel"/>
    <w:tmpl w:val="78389A6C"/>
    <w:lvl w:ilvl="0" w:tplc="9AAA1ACE">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321D07"/>
    <w:multiLevelType w:val="hybridMultilevel"/>
    <w:tmpl w:val="8794D3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0286F"/>
    <w:multiLevelType w:val="hybridMultilevel"/>
    <w:tmpl w:val="6380AD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D3789A"/>
    <w:multiLevelType w:val="hybridMultilevel"/>
    <w:tmpl w:val="041E5C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F33630"/>
    <w:multiLevelType w:val="hybridMultilevel"/>
    <w:tmpl w:val="132E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C3B8B"/>
    <w:multiLevelType w:val="multilevel"/>
    <w:tmpl w:val="92EE490E"/>
    <w:lvl w:ilvl="0">
      <w:start w:val="1"/>
      <w:numFmt w:val="decimal"/>
      <w:lvlText w:val="%1."/>
      <w:lvlJc w:val="left"/>
      <w:pPr>
        <w:ind w:left="720" w:hanging="360"/>
      </w:pPr>
      <w:rPr>
        <w:rFont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7" w15:restartNumberingAfterBreak="0">
    <w:nsid w:val="0FA264E6"/>
    <w:multiLevelType w:val="hybridMultilevel"/>
    <w:tmpl w:val="2D36FD34"/>
    <w:lvl w:ilvl="0" w:tplc="ABF69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45D9D"/>
    <w:multiLevelType w:val="hybridMultilevel"/>
    <w:tmpl w:val="40E291FC"/>
    <w:lvl w:ilvl="0" w:tplc="F514974A">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213AE"/>
    <w:multiLevelType w:val="hybridMultilevel"/>
    <w:tmpl w:val="FB0C82DE"/>
    <w:lvl w:ilvl="0" w:tplc="25801EE8">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95FA2"/>
    <w:multiLevelType w:val="hybridMultilevel"/>
    <w:tmpl w:val="3D7E8A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8F93D12"/>
    <w:multiLevelType w:val="hybridMultilevel"/>
    <w:tmpl w:val="5CE4F73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BDC0D51"/>
    <w:multiLevelType w:val="hybridMultilevel"/>
    <w:tmpl w:val="0DFCFCC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0804E0"/>
    <w:multiLevelType w:val="multilevel"/>
    <w:tmpl w:val="19F6711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4" w15:restartNumberingAfterBreak="0">
    <w:nsid w:val="25DF119A"/>
    <w:multiLevelType w:val="hybridMultilevel"/>
    <w:tmpl w:val="3F54E940"/>
    <w:lvl w:ilvl="0" w:tplc="C8C0113C">
      <w:start w:val="3"/>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7C7EBE"/>
    <w:multiLevelType w:val="hybridMultilevel"/>
    <w:tmpl w:val="AE600F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9E6C36"/>
    <w:multiLevelType w:val="hybridMultilevel"/>
    <w:tmpl w:val="C958BF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CA26D8"/>
    <w:multiLevelType w:val="hybridMultilevel"/>
    <w:tmpl w:val="B7280F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1C6471"/>
    <w:multiLevelType w:val="hybridMultilevel"/>
    <w:tmpl w:val="268C3E1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CC63F34"/>
    <w:multiLevelType w:val="multilevel"/>
    <w:tmpl w:val="FD007BC6"/>
    <w:lvl w:ilvl="0">
      <w:start w:val="1"/>
      <w:numFmt w:val="decimal"/>
      <w:lvlText w:val="%1."/>
      <w:lvlJc w:val="left"/>
      <w:pPr>
        <w:ind w:left="720" w:hanging="360"/>
      </w:pPr>
      <w:rPr>
        <w:rFont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0" w15:restartNumberingAfterBreak="0">
    <w:nsid w:val="3D9C5A70"/>
    <w:multiLevelType w:val="hybridMultilevel"/>
    <w:tmpl w:val="17CA26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055FB1"/>
    <w:multiLevelType w:val="multilevel"/>
    <w:tmpl w:val="CCF43C1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C437E76"/>
    <w:multiLevelType w:val="hybridMultilevel"/>
    <w:tmpl w:val="B7002D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441043"/>
    <w:multiLevelType w:val="hybridMultilevel"/>
    <w:tmpl w:val="16B6A2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FE961B5"/>
    <w:multiLevelType w:val="hybridMultilevel"/>
    <w:tmpl w:val="505C62E0"/>
    <w:lvl w:ilvl="0" w:tplc="F514974A">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62139"/>
    <w:multiLevelType w:val="hybridMultilevel"/>
    <w:tmpl w:val="9F38AC6A"/>
    <w:lvl w:ilvl="0" w:tplc="CAF48AE8">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CF6781"/>
    <w:multiLevelType w:val="hybridMultilevel"/>
    <w:tmpl w:val="40AEAC5E"/>
    <w:lvl w:ilvl="0" w:tplc="F514974A">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9D49ED"/>
    <w:multiLevelType w:val="hybridMultilevel"/>
    <w:tmpl w:val="93884016"/>
    <w:lvl w:ilvl="0" w:tplc="D95C1E26">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7401BD"/>
    <w:multiLevelType w:val="hybridMultilevel"/>
    <w:tmpl w:val="5F1896DC"/>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7C9767C"/>
    <w:multiLevelType w:val="hybridMultilevel"/>
    <w:tmpl w:val="B454AA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DE5BA2"/>
    <w:multiLevelType w:val="hybridMultilevel"/>
    <w:tmpl w:val="56DCB6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0F72F04"/>
    <w:multiLevelType w:val="hybridMultilevel"/>
    <w:tmpl w:val="B2C47F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8A3729F"/>
    <w:multiLevelType w:val="hybridMultilevel"/>
    <w:tmpl w:val="382C65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373588F"/>
    <w:multiLevelType w:val="hybridMultilevel"/>
    <w:tmpl w:val="401492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E776A6"/>
    <w:multiLevelType w:val="hybridMultilevel"/>
    <w:tmpl w:val="2C1A4B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9074C59"/>
    <w:multiLevelType w:val="hybridMultilevel"/>
    <w:tmpl w:val="15FE38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C1D44D5"/>
    <w:multiLevelType w:val="hybridMultilevel"/>
    <w:tmpl w:val="4306A728"/>
    <w:lvl w:ilvl="0" w:tplc="FE1AED4A">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B35835"/>
    <w:multiLevelType w:val="hybridMultilevel"/>
    <w:tmpl w:val="54F23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799039">
    <w:abstractNumId w:val="21"/>
  </w:num>
  <w:num w:numId="2" w16cid:durableId="1965428595">
    <w:abstractNumId w:val="28"/>
  </w:num>
  <w:num w:numId="3" w16cid:durableId="1400907228">
    <w:abstractNumId w:val="12"/>
  </w:num>
  <w:num w:numId="4" w16cid:durableId="69468963">
    <w:abstractNumId w:val="37"/>
  </w:num>
  <w:num w:numId="5" w16cid:durableId="830411579">
    <w:abstractNumId w:val="2"/>
  </w:num>
  <w:num w:numId="6" w16cid:durableId="768433962">
    <w:abstractNumId w:val="13"/>
  </w:num>
  <w:num w:numId="7" w16cid:durableId="354380206">
    <w:abstractNumId w:val="10"/>
  </w:num>
  <w:num w:numId="8" w16cid:durableId="280839774">
    <w:abstractNumId w:val="22"/>
  </w:num>
  <w:num w:numId="9" w16cid:durableId="88546754">
    <w:abstractNumId w:val="29"/>
  </w:num>
  <w:num w:numId="10" w16cid:durableId="1398436213">
    <w:abstractNumId w:val="30"/>
  </w:num>
  <w:num w:numId="11" w16cid:durableId="2056006357">
    <w:abstractNumId w:val="31"/>
  </w:num>
  <w:num w:numId="12" w16cid:durableId="1879201194">
    <w:abstractNumId w:val="9"/>
  </w:num>
  <w:num w:numId="13" w16cid:durableId="1025403874">
    <w:abstractNumId w:val="0"/>
  </w:num>
  <w:num w:numId="14" w16cid:durableId="316884565">
    <w:abstractNumId w:val="6"/>
  </w:num>
  <w:num w:numId="15" w16cid:durableId="1786271391">
    <w:abstractNumId w:val="23"/>
  </w:num>
  <w:num w:numId="16" w16cid:durableId="73552717">
    <w:abstractNumId w:val="34"/>
  </w:num>
  <w:num w:numId="17" w16cid:durableId="286863706">
    <w:abstractNumId w:val="3"/>
  </w:num>
  <w:num w:numId="18" w16cid:durableId="1963805118">
    <w:abstractNumId w:val="27"/>
  </w:num>
  <w:num w:numId="19" w16cid:durableId="2053846244">
    <w:abstractNumId w:val="25"/>
  </w:num>
  <w:num w:numId="20" w16cid:durableId="2079402333">
    <w:abstractNumId w:val="5"/>
  </w:num>
  <w:num w:numId="21" w16cid:durableId="828060754">
    <w:abstractNumId w:val="36"/>
  </w:num>
  <w:num w:numId="22" w16cid:durableId="1889075261">
    <w:abstractNumId w:val="26"/>
  </w:num>
  <w:num w:numId="23" w16cid:durableId="1194464828">
    <w:abstractNumId w:val="14"/>
  </w:num>
  <w:num w:numId="24" w16cid:durableId="1485010041">
    <w:abstractNumId w:val="8"/>
  </w:num>
  <w:num w:numId="25" w16cid:durableId="1243834029">
    <w:abstractNumId w:val="24"/>
  </w:num>
  <w:num w:numId="26" w16cid:durableId="2096053725">
    <w:abstractNumId w:val="7"/>
  </w:num>
  <w:num w:numId="27" w16cid:durableId="1153983682">
    <w:abstractNumId w:val="16"/>
  </w:num>
  <w:num w:numId="28" w16cid:durableId="51394970">
    <w:abstractNumId w:val="35"/>
  </w:num>
  <w:num w:numId="29" w16cid:durableId="1362126375">
    <w:abstractNumId w:val="19"/>
  </w:num>
  <w:num w:numId="30" w16cid:durableId="261190219">
    <w:abstractNumId w:val="1"/>
  </w:num>
  <w:num w:numId="31" w16cid:durableId="294332965">
    <w:abstractNumId w:val="4"/>
  </w:num>
  <w:num w:numId="32" w16cid:durableId="474612199">
    <w:abstractNumId w:val="17"/>
  </w:num>
  <w:num w:numId="33" w16cid:durableId="1301423984">
    <w:abstractNumId w:val="20"/>
  </w:num>
  <w:num w:numId="34" w16cid:durableId="2042121224">
    <w:abstractNumId w:val="11"/>
  </w:num>
  <w:num w:numId="35" w16cid:durableId="346716859">
    <w:abstractNumId w:val="15"/>
  </w:num>
  <w:num w:numId="36" w16cid:durableId="552229763">
    <w:abstractNumId w:val="32"/>
  </w:num>
  <w:num w:numId="37" w16cid:durableId="1122457156">
    <w:abstractNumId w:val="18"/>
  </w:num>
  <w:num w:numId="38" w16cid:durableId="883978497">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22B"/>
    <w:rsid w:val="00002716"/>
    <w:rsid w:val="000052C0"/>
    <w:rsid w:val="00014EB9"/>
    <w:rsid w:val="00015570"/>
    <w:rsid w:val="00020D58"/>
    <w:rsid w:val="000257A3"/>
    <w:rsid w:val="0004191B"/>
    <w:rsid w:val="000504DA"/>
    <w:rsid w:val="00067632"/>
    <w:rsid w:val="000716CD"/>
    <w:rsid w:val="00074BA3"/>
    <w:rsid w:val="000848EE"/>
    <w:rsid w:val="00087A15"/>
    <w:rsid w:val="000911D5"/>
    <w:rsid w:val="00093953"/>
    <w:rsid w:val="00094805"/>
    <w:rsid w:val="00096643"/>
    <w:rsid w:val="000B1146"/>
    <w:rsid w:val="000B6662"/>
    <w:rsid w:val="00104536"/>
    <w:rsid w:val="00115862"/>
    <w:rsid w:val="001256A9"/>
    <w:rsid w:val="001275DB"/>
    <w:rsid w:val="001312E9"/>
    <w:rsid w:val="0015258B"/>
    <w:rsid w:val="00154997"/>
    <w:rsid w:val="00166A68"/>
    <w:rsid w:val="00174DC0"/>
    <w:rsid w:val="001A3BA9"/>
    <w:rsid w:val="001A3CA8"/>
    <w:rsid w:val="001C154C"/>
    <w:rsid w:val="001C530E"/>
    <w:rsid w:val="001C641B"/>
    <w:rsid w:val="001D0A75"/>
    <w:rsid w:val="001D701F"/>
    <w:rsid w:val="001E2087"/>
    <w:rsid w:val="001F368F"/>
    <w:rsid w:val="0020586E"/>
    <w:rsid w:val="00222569"/>
    <w:rsid w:val="00223FBA"/>
    <w:rsid w:val="002314BA"/>
    <w:rsid w:val="00236BC6"/>
    <w:rsid w:val="00237853"/>
    <w:rsid w:val="00243494"/>
    <w:rsid w:val="00251774"/>
    <w:rsid w:val="00251EC4"/>
    <w:rsid w:val="00266345"/>
    <w:rsid w:val="00270D23"/>
    <w:rsid w:val="00274749"/>
    <w:rsid w:val="002A0B1B"/>
    <w:rsid w:val="002A2A61"/>
    <w:rsid w:val="002B4C2E"/>
    <w:rsid w:val="002B5C9E"/>
    <w:rsid w:val="002C02C8"/>
    <w:rsid w:val="002D4B6A"/>
    <w:rsid w:val="002D79D0"/>
    <w:rsid w:val="002E14DE"/>
    <w:rsid w:val="002F4C7A"/>
    <w:rsid w:val="003048EC"/>
    <w:rsid w:val="0031532D"/>
    <w:rsid w:val="00323725"/>
    <w:rsid w:val="003264EB"/>
    <w:rsid w:val="003424BF"/>
    <w:rsid w:val="003476D9"/>
    <w:rsid w:val="00355DA7"/>
    <w:rsid w:val="00357D81"/>
    <w:rsid w:val="003625B2"/>
    <w:rsid w:val="003745B6"/>
    <w:rsid w:val="00382237"/>
    <w:rsid w:val="00384112"/>
    <w:rsid w:val="0039726D"/>
    <w:rsid w:val="003974A6"/>
    <w:rsid w:val="003A2AC1"/>
    <w:rsid w:val="003A4AB7"/>
    <w:rsid w:val="003D32ED"/>
    <w:rsid w:val="003D61D3"/>
    <w:rsid w:val="00403C09"/>
    <w:rsid w:val="0040639D"/>
    <w:rsid w:val="0042041D"/>
    <w:rsid w:val="0043616A"/>
    <w:rsid w:val="00446DE8"/>
    <w:rsid w:val="00456FA3"/>
    <w:rsid w:val="004612EB"/>
    <w:rsid w:val="00467B1A"/>
    <w:rsid w:val="00471BF5"/>
    <w:rsid w:val="00495743"/>
    <w:rsid w:val="004B7B97"/>
    <w:rsid w:val="004C2EE5"/>
    <w:rsid w:val="00526264"/>
    <w:rsid w:val="00534B0D"/>
    <w:rsid w:val="005459D0"/>
    <w:rsid w:val="00556A47"/>
    <w:rsid w:val="00566766"/>
    <w:rsid w:val="005861C0"/>
    <w:rsid w:val="00593D24"/>
    <w:rsid w:val="005A05EC"/>
    <w:rsid w:val="005B0F54"/>
    <w:rsid w:val="005B6EB1"/>
    <w:rsid w:val="005C680C"/>
    <w:rsid w:val="005D1E4F"/>
    <w:rsid w:val="005D2E7E"/>
    <w:rsid w:val="005D2F0C"/>
    <w:rsid w:val="005E4A5E"/>
    <w:rsid w:val="005E623F"/>
    <w:rsid w:val="005F6696"/>
    <w:rsid w:val="005F7623"/>
    <w:rsid w:val="006029F1"/>
    <w:rsid w:val="006041FA"/>
    <w:rsid w:val="00612A59"/>
    <w:rsid w:val="0061372A"/>
    <w:rsid w:val="006201F5"/>
    <w:rsid w:val="00626EB0"/>
    <w:rsid w:val="00630BD0"/>
    <w:rsid w:val="006430BB"/>
    <w:rsid w:val="00653E8B"/>
    <w:rsid w:val="006550E8"/>
    <w:rsid w:val="00655854"/>
    <w:rsid w:val="00670C96"/>
    <w:rsid w:val="00682DCB"/>
    <w:rsid w:val="00690D9B"/>
    <w:rsid w:val="006A0F94"/>
    <w:rsid w:val="006A202F"/>
    <w:rsid w:val="006A2732"/>
    <w:rsid w:val="006C5F8A"/>
    <w:rsid w:val="006F3522"/>
    <w:rsid w:val="006F719D"/>
    <w:rsid w:val="00701E70"/>
    <w:rsid w:val="007078EC"/>
    <w:rsid w:val="00721BBE"/>
    <w:rsid w:val="00725333"/>
    <w:rsid w:val="007270B0"/>
    <w:rsid w:val="00734A0A"/>
    <w:rsid w:val="00734A86"/>
    <w:rsid w:val="00736498"/>
    <w:rsid w:val="007423AC"/>
    <w:rsid w:val="00746BC6"/>
    <w:rsid w:val="007474AD"/>
    <w:rsid w:val="0075185F"/>
    <w:rsid w:val="0075372B"/>
    <w:rsid w:val="007605BE"/>
    <w:rsid w:val="00763974"/>
    <w:rsid w:val="0076767F"/>
    <w:rsid w:val="0077643B"/>
    <w:rsid w:val="00787BF9"/>
    <w:rsid w:val="00791584"/>
    <w:rsid w:val="0079346B"/>
    <w:rsid w:val="00794422"/>
    <w:rsid w:val="007A407F"/>
    <w:rsid w:val="007A65DF"/>
    <w:rsid w:val="007C5506"/>
    <w:rsid w:val="007D1355"/>
    <w:rsid w:val="007D2B33"/>
    <w:rsid w:val="007D3591"/>
    <w:rsid w:val="007E21DD"/>
    <w:rsid w:val="007E61EB"/>
    <w:rsid w:val="007F4CC5"/>
    <w:rsid w:val="008002B6"/>
    <w:rsid w:val="00807C1D"/>
    <w:rsid w:val="008113EC"/>
    <w:rsid w:val="008254D7"/>
    <w:rsid w:val="00826CF6"/>
    <w:rsid w:val="00850CF8"/>
    <w:rsid w:val="00852A76"/>
    <w:rsid w:val="00853F89"/>
    <w:rsid w:val="00857E1E"/>
    <w:rsid w:val="008671F6"/>
    <w:rsid w:val="0087167F"/>
    <w:rsid w:val="00872C14"/>
    <w:rsid w:val="00876C2F"/>
    <w:rsid w:val="0087717B"/>
    <w:rsid w:val="00882E17"/>
    <w:rsid w:val="008B3AD4"/>
    <w:rsid w:val="008C13CC"/>
    <w:rsid w:val="008C1E1B"/>
    <w:rsid w:val="008D761B"/>
    <w:rsid w:val="008E2B6B"/>
    <w:rsid w:val="008F3848"/>
    <w:rsid w:val="008F7E3A"/>
    <w:rsid w:val="00903D32"/>
    <w:rsid w:val="00910550"/>
    <w:rsid w:val="009107E4"/>
    <w:rsid w:val="00930A69"/>
    <w:rsid w:val="009348F6"/>
    <w:rsid w:val="00947E4B"/>
    <w:rsid w:val="00950280"/>
    <w:rsid w:val="00952421"/>
    <w:rsid w:val="0097475C"/>
    <w:rsid w:val="00976629"/>
    <w:rsid w:val="009766D6"/>
    <w:rsid w:val="00992496"/>
    <w:rsid w:val="00997005"/>
    <w:rsid w:val="009A115B"/>
    <w:rsid w:val="009B12D1"/>
    <w:rsid w:val="009B1FD3"/>
    <w:rsid w:val="009E320B"/>
    <w:rsid w:val="009E47AB"/>
    <w:rsid w:val="009F18CC"/>
    <w:rsid w:val="009F28CF"/>
    <w:rsid w:val="009F5F69"/>
    <w:rsid w:val="00A00AAC"/>
    <w:rsid w:val="00A03B0F"/>
    <w:rsid w:val="00A10A1A"/>
    <w:rsid w:val="00A1473B"/>
    <w:rsid w:val="00A2113A"/>
    <w:rsid w:val="00A55B22"/>
    <w:rsid w:val="00A63717"/>
    <w:rsid w:val="00A86138"/>
    <w:rsid w:val="00AA4F7B"/>
    <w:rsid w:val="00AC2EC4"/>
    <w:rsid w:val="00AD3996"/>
    <w:rsid w:val="00AD3B00"/>
    <w:rsid w:val="00AE0362"/>
    <w:rsid w:val="00AE572A"/>
    <w:rsid w:val="00AE7D4C"/>
    <w:rsid w:val="00AF6A40"/>
    <w:rsid w:val="00B04BEF"/>
    <w:rsid w:val="00B23CC1"/>
    <w:rsid w:val="00B551F5"/>
    <w:rsid w:val="00B66C94"/>
    <w:rsid w:val="00B71D0A"/>
    <w:rsid w:val="00B82C32"/>
    <w:rsid w:val="00B950C3"/>
    <w:rsid w:val="00BA41B4"/>
    <w:rsid w:val="00BA567A"/>
    <w:rsid w:val="00BB1D3B"/>
    <w:rsid w:val="00BC3C11"/>
    <w:rsid w:val="00BD213D"/>
    <w:rsid w:val="00C062D1"/>
    <w:rsid w:val="00C138B6"/>
    <w:rsid w:val="00C144FC"/>
    <w:rsid w:val="00C15C74"/>
    <w:rsid w:val="00C24B71"/>
    <w:rsid w:val="00C25FD5"/>
    <w:rsid w:val="00C31767"/>
    <w:rsid w:val="00C3548E"/>
    <w:rsid w:val="00C500A5"/>
    <w:rsid w:val="00C55C68"/>
    <w:rsid w:val="00C55D35"/>
    <w:rsid w:val="00C80645"/>
    <w:rsid w:val="00C826C8"/>
    <w:rsid w:val="00CB0F95"/>
    <w:rsid w:val="00CB21DD"/>
    <w:rsid w:val="00CB6770"/>
    <w:rsid w:val="00CC13A6"/>
    <w:rsid w:val="00CD32F7"/>
    <w:rsid w:val="00CE0DDE"/>
    <w:rsid w:val="00CE1FEE"/>
    <w:rsid w:val="00CF1FF0"/>
    <w:rsid w:val="00D2622B"/>
    <w:rsid w:val="00D328C3"/>
    <w:rsid w:val="00D33551"/>
    <w:rsid w:val="00D47D5C"/>
    <w:rsid w:val="00D564E9"/>
    <w:rsid w:val="00D8580B"/>
    <w:rsid w:val="00D9373E"/>
    <w:rsid w:val="00D93BB3"/>
    <w:rsid w:val="00D93F90"/>
    <w:rsid w:val="00DC08A5"/>
    <w:rsid w:val="00DC1145"/>
    <w:rsid w:val="00DD32E5"/>
    <w:rsid w:val="00DE1D88"/>
    <w:rsid w:val="00DE32A2"/>
    <w:rsid w:val="00DE57FF"/>
    <w:rsid w:val="00DF4C1B"/>
    <w:rsid w:val="00E3130E"/>
    <w:rsid w:val="00E37AC0"/>
    <w:rsid w:val="00E54A68"/>
    <w:rsid w:val="00E661C5"/>
    <w:rsid w:val="00E75A5B"/>
    <w:rsid w:val="00E81A60"/>
    <w:rsid w:val="00E83854"/>
    <w:rsid w:val="00E83EED"/>
    <w:rsid w:val="00E84523"/>
    <w:rsid w:val="00E95D86"/>
    <w:rsid w:val="00EA519A"/>
    <w:rsid w:val="00ED70DE"/>
    <w:rsid w:val="00EF1A87"/>
    <w:rsid w:val="00F00330"/>
    <w:rsid w:val="00F10127"/>
    <w:rsid w:val="00F12896"/>
    <w:rsid w:val="00F1527B"/>
    <w:rsid w:val="00F35012"/>
    <w:rsid w:val="00F443DF"/>
    <w:rsid w:val="00F52E0F"/>
    <w:rsid w:val="00F56E50"/>
    <w:rsid w:val="00F62337"/>
    <w:rsid w:val="00F644C0"/>
    <w:rsid w:val="00F9374B"/>
    <w:rsid w:val="00F95FDA"/>
    <w:rsid w:val="00FA1947"/>
    <w:rsid w:val="00FA5400"/>
    <w:rsid w:val="00FA5B0A"/>
    <w:rsid w:val="00FB4D51"/>
    <w:rsid w:val="00FD6FF5"/>
    <w:rsid w:val="00FE3CF2"/>
    <w:rsid w:val="00FE7848"/>
    <w:rsid w:val="00FF1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D8B62DC"/>
  <w15:docId w15:val="{7B274998-77DD-4663-9770-F8B84DFA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15A"/>
  </w:style>
  <w:style w:type="paragraph" w:styleId="Heading1">
    <w:name w:val="heading 1"/>
    <w:basedOn w:val="Normal"/>
    <w:next w:val="Normal"/>
    <w:link w:val="Heading1Char"/>
    <w:uiPriority w:val="9"/>
    <w:qFormat/>
    <w:rsid w:val="007C35FF"/>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C35FF"/>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C35FF"/>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unhideWhenUsed/>
    <w:qFormat/>
    <w:rsid w:val="007C35FF"/>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7C35FF"/>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7C35FF"/>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7C35FF"/>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7C35F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C35F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35FF"/>
    <w:pPr>
      <w:spacing w:before="0" w:after="0"/>
    </w:pPr>
    <w:rPr>
      <w:rFonts w:asciiTheme="majorHAnsi" w:eastAsiaTheme="majorEastAsia" w:hAnsiTheme="majorHAnsi" w:cstheme="majorBidi"/>
      <w:caps/>
      <w:color w:val="3494BA" w:themeColor="accent1"/>
      <w:spacing w:val="10"/>
      <w:sz w:val="52"/>
      <w:szCs w:val="52"/>
    </w:rPr>
  </w:style>
  <w:style w:type="character" w:customStyle="1" w:styleId="Heading1Char">
    <w:name w:val="Heading 1 Char"/>
    <w:basedOn w:val="DefaultParagraphFont"/>
    <w:link w:val="Heading1"/>
    <w:uiPriority w:val="9"/>
    <w:rsid w:val="007C35FF"/>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rsid w:val="007C35FF"/>
    <w:rPr>
      <w:caps/>
      <w:spacing w:val="15"/>
      <w:shd w:val="clear" w:color="auto" w:fill="D4EAF3" w:themeFill="accent1" w:themeFillTint="33"/>
    </w:rPr>
  </w:style>
  <w:style w:type="character" w:customStyle="1" w:styleId="Heading3Char">
    <w:name w:val="Heading 3 Char"/>
    <w:basedOn w:val="DefaultParagraphFont"/>
    <w:link w:val="Heading3"/>
    <w:uiPriority w:val="9"/>
    <w:rsid w:val="007C35FF"/>
    <w:rPr>
      <w:caps/>
      <w:color w:val="1A495C" w:themeColor="accent1" w:themeShade="7F"/>
      <w:spacing w:val="15"/>
    </w:rPr>
  </w:style>
  <w:style w:type="character" w:customStyle="1" w:styleId="Heading4Char">
    <w:name w:val="Heading 4 Char"/>
    <w:basedOn w:val="DefaultParagraphFont"/>
    <w:link w:val="Heading4"/>
    <w:uiPriority w:val="9"/>
    <w:rsid w:val="007C35FF"/>
    <w:rPr>
      <w:caps/>
      <w:color w:val="276E8B" w:themeColor="accent1" w:themeShade="BF"/>
      <w:spacing w:val="10"/>
    </w:rPr>
  </w:style>
  <w:style w:type="character" w:customStyle="1" w:styleId="Heading5Char">
    <w:name w:val="Heading 5 Char"/>
    <w:basedOn w:val="DefaultParagraphFont"/>
    <w:link w:val="Heading5"/>
    <w:uiPriority w:val="9"/>
    <w:rsid w:val="007C35FF"/>
    <w:rPr>
      <w:caps/>
      <w:color w:val="276E8B" w:themeColor="accent1" w:themeShade="BF"/>
      <w:spacing w:val="10"/>
    </w:rPr>
  </w:style>
  <w:style w:type="character" w:customStyle="1" w:styleId="Heading6Char">
    <w:name w:val="Heading 6 Char"/>
    <w:basedOn w:val="DefaultParagraphFont"/>
    <w:link w:val="Heading6"/>
    <w:uiPriority w:val="9"/>
    <w:rsid w:val="007C35FF"/>
    <w:rPr>
      <w:caps/>
      <w:color w:val="276E8B" w:themeColor="accent1" w:themeShade="BF"/>
      <w:spacing w:val="10"/>
    </w:rPr>
  </w:style>
  <w:style w:type="character" w:customStyle="1" w:styleId="Heading7Char">
    <w:name w:val="Heading 7 Char"/>
    <w:basedOn w:val="DefaultParagraphFont"/>
    <w:link w:val="Heading7"/>
    <w:uiPriority w:val="9"/>
    <w:semiHidden/>
    <w:rsid w:val="007C35FF"/>
    <w:rPr>
      <w:caps/>
      <w:color w:val="276E8B" w:themeColor="accent1" w:themeShade="BF"/>
      <w:spacing w:val="10"/>
    </w:rPr>
  </w:style>
  <w:style w:type="character" w:customStyle="1" w:styleId="Heading8Char">
    <w:name w:val="Heading 8 Char"/>
    <w:basedOn w:val="DefaultParagraphFont"/>
    <w:link w:val="Heading8"/>
    <w:uiPriority w:val="9"/>
    <w:semiHidden/>
    <w:rsid w:val="007C35FF"/>
    <w:rPr>
      <w:caps/>
      <w:spacing w:val="10"/>
      <w:sz w:val="18"/>
      <w:szCs w:val="18"/>
    </w:rPr>
  </w:style>
  <w:style w:type="character" w:customStyle="1" w:styleId="Heading9Char">
    <w:name w:val="Heading 9 Char"/>
    <w:basedOn w:val="DefaultParagraphFont"/>
    <w:link w:val="Heading9"/>
    <w:uiPriority w:val="9"/>
    <w:semiHidden/>
    <w:rsid w:val="007C35FF"/>
    <w:rPr>
      <w:i/>
      <w:iCs/>
      <w:caps/>
      <w:spacing w:val="10"/>
      <w:sz w:val="18"/>
      <w:szCs w:val="18"/>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rPr>
  </w:style>
  <w:style w:type="paragraph" w:customStyle="1" w:styleId="Boldcharacter">
    <w:name w:val="Bold character"/>
    <w:basedOn w:val="Normal"/>
    <w:link w:val="BoldcharacterChar"/>
    <w:autoRedefine/>
    <w:semiHidden/>
    <w:rsid w:val="00CF1393"/>
    <w:pPr>
      <w:spacing w:line="280" w:lineRule="exact"/>
      <w:contextualSpacing/>
    </w:pPr>
    <w:rPr>
      <w:b/>
      <w:lang w:val="en-GB"/>
    </w:rPr>
  </w:style>
  <w:style w:type="character" w:customStyle="1" w:styleId="BoldcharacterChar">
    <w:name w:val="Bold character Char"/>
    <w:basedOn w:val="DefaultParagraphFont"/>
    <w:link w:val="Boldcharacter"/>
    <w:semiHidden/>
    <w:rsid w:val="00CF1393"/>
    <w:rPr>
      <w:b/>
      <w:lang w:val="en-GB"/>
    </w:rPr>
  </w:style>
  <w:style w:type="paragraph" w:customStyle="1" w:styleId="BodytextClosingname">
    <w:name w:val="Body text Closing name"/>
    <w:basedOn w:val="Normal"/>
    <w:semiHidden/>
    <w:rsid w:val="00CF1393"/>
    <w:pPr>
      <w:spacing w:before="1080" w:after="240"/>
      <w:contextualSpacing/>
    </w:pPr>
  </w:style>
  <w:style w:type="paragraph" w:customStyle="1" w:styleId="BodytextDate">
    <w:name w:val="Body text Date"/>
    <w:basedOn w:val="Normal"/>
    <w:semiHidden/>
    <w:rsid w:val="00CF1393"/>
    <w:pPr>
      <w:spacing w:before="0" w:after="480"/>
      <w:contextualSpacing/>
    </w:pPr>
  </w:style>
  <w:style w:type="character" w:styleId="Hyperlink">
    <w:name w:val="Hyperlink"/>
    <w:basedOn w:val="DefaultParagraphFont"/>
    <w:uiPriority w:val="99"/>
    <w:semiHidden/>
    <w:rsid w:val="001E5ECF"/>
    <w:rPr>
      <w:color w:val="6B9F25" w:themeColor="hyperlink"/>
      <w:u w:val="single"/>
    </w:rPr>
  </w:style>
  <w:style w:type="paragraph" w:customStyle="1" w:styleId="BodytextSalutation">
    <w:name w:val="Body text Salutation"/>
    <w:basedOn w:val="Normal"/>
    <w:semiHidden/>
    <w:rsid w:val="00CF1393"/>
    <w:pPr>
      <w:spacing w:before="480" w:after="240"/>
      <w:contextualSpacing/>
    </w:pPr>
  </w:style>
  <w:style w:type="paragraph" w:styleId="Closing">
    <w:name w:val="Closing"/>
    <w:basedOn w:val="Normal"/>
    <w:link w:val="ClosingChar"/>
    <w:semiHidden/>
    <w:rsid w:val="00CF1393"/>
    <w:pPr>
      <w:spacing w:before="240"/>
    </w:pPr>
  </w:style>
  <w:style w:type="character" w:customStyle="1" w:styleId="ClosingChar">
    <w:name w:val="Closing Char"/>
    <w:basedOn w:val="DefaultParagraphFont"/>
    <w:link w:val="Closing"/>
    <w:semiHidden/>
    <w:rsid w:val="00CF1393"/>
  </w:style>
  <w:style w:type="character" w:styleId="Strong">
    <w:name w:val="Strong"/>
    <w:uiPriority w:val="22"/>
    <w:qFormat/>
    <w:rsid w:val="007C35F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8">
    <w:name w:val="Table Grid 8"/>
    <w:basedOn w:val="TableNormal"/>
    <w:rsid w:val="001E5ECF"/>
    <w:pPr>
      <w:spacing w:line="240"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837DB"/>
    <w:pPr>
      <w:spacing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basedOn w:val="Heading1"/>
    <w:next w:val="Normal"/>
    <w:uiPriority w:val="39"/>
    <w:semiHidden/>
    <w:unhideWhenUsed/>
    <w:qFormat/>
    <w:rsid w:val="007C35FF"/>
    <w:pPr>
      <w:outlineLvl w:val="9"/>
    </w:pPr>
  </w:style>
  <w:style w:type="paragraph" w:styleId="BodyText3">
    <w:name w:val="Body Text 3"/>
    <w:link w:val="BodyText3Char"/>
    <w:semiHidden/>
    <w:rsid w:val="00CF1393"/>
    <w:pPr>
      <w:widowControl w:val="0"/>
    </w:pPr>
    <w:rPr>
      <w:sz w:val="16"/>
      <w:szCs w:val="16"/>
    </w:rPr>
  </w:style>
  <w:style w:type="character" w:customStyle="1" w:styleId="BodyText3Char">
    <w:name w:val="Body Text 3 Char"/>
    <w:basedOn w:val="DefaultParagraphFont"/>
    <w:link w:val="BodyText3"/>
    <w:semiHidden/>
    <w:rsid w:val="00CF1393"/>
    <w:rPr>
      <w:sz w:val="16"/>
      <w:szCs w:val="16"/>
    </w:rPr>
  </w:style>
  <w:style w:type="paragraph" w:styleId="Footer">
    <w:name w:val="footer"/>
    <w:link w:val="FooterChar"/>
    <w:uiPriority w:val="99"/>
    <w:qFormat/>
    <w:rsid w:val="0094786F"/>
    <w:pPr>
      <w:tabs>
        <w:tab w:val="right" w:pos="10080"/>
      </w:tabs>
      <w:spacing w:before="0" w:line="336" w:lineRule="auto"/>
    </w:pPr>
  </w:style>
  <w:style w:type="character" w:customStyle="1" w:styleId="FooterChar">
    <w:name w:val="Footer Char"/>
    <w:basedOn w:val="DefaultParagraphFont"/>
    <w:link w:val="Footer"/>
    <w:uiPriority w:val="99"/>
    <w:rsid w:val="0094786F"/>
  </w:style>
  <w:style w:type="paragraph" w:styleId="ListParagraph">
    <w:name w:val="List Paragraph"/>
    <w:basedOn w:val="Normal"/>
    <w:uiPriority w:val="34"/>
    <w:qFormat/>
    <w:rsid w:val="0094786F"/>
    <w:pPr>
      <w:ind w:left="720"/>
      <w:contextualSpacing/>
    </w:pPr>
  </w:style>
  <w:style w:type="character" w:styleId="Emphasis">
    <w:name w:val="Emphasis"/>
    <w:uiPriority w:val="20"/>
    <w:qFormat/>
    <w:rsid w:val="007C35FF"/>
    <w:rPr>
      <w:caps/>
      <w:color w:val="1A495C" w:themeColor="accent1" w:themeShade="7F"/>
      <w:spacing w:val="5"/>
    </w:rPr>
  </w:style>
  <w:style w:type="paragraph" w:styleId="Quote">
    <w:name w:val="Quote"/>
    <w:basedOn w:val="Normal"/>
    <w:next w:val="Normal"/>
    <w:link w:val="QuoteChar"/>
    <w:uiPriority w:val="29"/>
    <w:qFormat/>
    <w:rsid w:val="007C35FF"/>
    <w:rPr>
      <w:i/>
      <w:iCs/>
      <w:sz w:val="24"/>
      <w:szCs w:val="24"/>
    </w:rPr>
  </w:style>
  <w:style w:type="character" w:customStyle="1" w:styleId="QuoteChar">
    <w:name w:val="Quote Char"/>
    <w:basedOn w:val="DefaultParagraphFont"/>
    <w:link w:val="Quote"/>
    <w:uiPriority w:val="29"/>
    <w:rsid w:val="007C35FF"/>
    <w:rPr>
      <w:i/>
      <w:iCs/>
      <w:sz w:val="24"/>
      <w:szCs w:val="24"/>
    </w:rPr>
  </w:style>
  <w:style w:type="paragraph" w:styleId="IntenseQuote">
    <w:name w:val="Intense Quote"/>
    <w:basedOn w:val="Normal"/>
    <w:next w:val="Normal"/>
    <w:link w:val="IntenseQuoteChar"/>
    <w:uiPriority w:val="30"/>
    <w:qFormat/>
    <w:rsid w:val="007C35FF"/>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7C35FF"/>
    <w:rPr>
      <w:color w:val="3494BA" w:themeColor="accent1"/>
      <w:sz w:val="24"/>
      <w:szCs w:val="24"/>
    </w:rPr>
  </w:style>
  <w:style w:type="character" w:styleId="IntenseEmphasis">
    <w:name w:val="Intense Emphasis"/>
    <w:uiPriority w:val="21"/>
    <w:qFormat/>
    <w:rsid w:val="007C35FF"/>
    <w:rPr>
      <w:b/>
      <w:bCs/>
      <w:caps/>
      <w:color w:val="1A495C" w:themeColor="accent1" w:themeShade="7F"/>
      <w:spacing w:val="10"/>
    </w:rPr>
  </w:style>
  <w:style w:type="paragraph" w:styleId="Caption">
    <w:name w:val="caption"/>
    <w:basedOn w:val="Normal"/>
    <w:next w:val="Normal"/>
    <w:uiPriority w:val="35"/>
    <w:unhideWhenUsed/>
    <w:qFormat/>
    <w:rsid w:val="007C35FF"/>
    <w:rPr>
      <w:b/>
      <w:bCs/>
      <w:color w:val="276E8B" w:themeColor="accent1" w:themeShade="BF"/>
      <w:sz w:val="16"/>
      <w:szCs w:val="16"/>
    </w:rPr>
  </w:style>
  <w:style w:type="character" w:styleId="PlaceholderText">
    <w:name w:val="Placeholder Text"/>
    <w:basedOn w:val="DefaultParagraphFont"/>
    <w:uiPriority w:val="99"/>
    <w:semiHidden/>
    <w:rsid w:val="00601B3F"/>
    <w:rPr>
      <w:color w:val="808080"/>
    </w:rPr>
  </w:style>
  <w:style w:type="paragraph" w:styleId="NormalWeb">
    <w:name w:val="Normal (Web)"/>
    <w:basedOn w:val="Normal"/>
    <w:uiPriority w:val="99"/>
    <w:unhideWhenUsed/>
    <w:rsid w:val="003E0472"/>
    <w:rPr>
      <w:rFonts w:ascii="Times New Roman" w:hAnsi="Times New Roman"/>
      <w:sz w:val="24"/>
      <w:szCs w:val="24"/>
    </w:rPr>
  </w:style>
  <w:style w:type="paragraph" w:styleId="Header">
    <w:name w:val="header"/>
    <w:basedOn w:val="Normal"/>
    <w:link w:val="HeaderChar"/>
    <w:uiPriority w:val="99"/>
    <w:unhideWhenUsed/>
    <w:rsid w:val="003E047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E0472"/>
  </w:style>
  <w:style w:type="character" w:customStyle="1" w:styleId="TitleChar">
    <w:name w:val="Title Char"/>
    <w:basedOn w:val="DefaultParagraphFont"/>
    <w:link w:val="Title"/>
    <w:uiPriority w:val="10"/>
    <w:rsid w:val="007C35FF"/>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7C35FF"/>
    <w:rPr>
      <w:caps/>
      <w:color w:val="595959" w:themeColor="text1" w:themeTint="A6"/>
      <w:spacing w:val="10"/>
      <w:sz w:val="21"/>
      <w:szCs w:val="21"/>
    </w:rPr>
  </w:style>
  <w:style w:type="paragraph" w:styleId="NoSpacing">
    <w:name w:val="No Spacing"/>
    <w:uiPriority w:val="1"/>
    <w:qFormat/>
    <w:rsid w:val="007C35FF"/>
    <w:pPr>
      <w:spacing w:after="0" w:line="240" w:lineRule="auto"/>
    </w:pPr>
  </w:style>
  <w:style w:type="character" w:styleId="SubtleEmphasis">
    <w:name w:val="Subtle Emphasis"/>
    <w:uiPriority w:val="19"/>
    <w:qFormat/>
    <w:rsid w:val="007C35FF"/>
    <w:rPr>
      <w:i/>
      <w:iCs/>
      <w:color w:val="1A495C" w:themeColor="accent1" w:themeShade="7F"/>
    </w:rPr>
  </w:style>
  <w:style w:type="character" w:styleId="SubtleReference">
    <w:name w:val="Subtle Reference"/>
    <w:uiPriority w:val="31"/>
    <w:qFormat/>
    <w:rsid w:val="007C35FF"/>
    <w:rPr>
      <w:b/>
      <w:bCs/>
      <w:color w:val="3494BA" w:themeColor="accent1"/>
    </w:rPr>
  </w:style>
  <w:style w:type="character" w:styleId="IntenseReference">
    <w:name w:val="Intense Reference"/>
    <w:uiPriority w:val="32"/>
    <w:qFormat/>
    <w:rsid w:val="007C35FF"/>
    <w:rPr>
      <w:b/>
      <w:bCs/>
      <w:i/>
      <w:iCs/>
      <w:caps/>
      <w:color w:val="3494BA" w:themeColor="accent1"/>
    </w:rPr>
  </w:style>
  <w:style w:type="character" w:styleId="BookTitle">
    <w:name w:val="Book Title"/>
    <w:uiPriority w:val="33"/>
    <w:qFormat/>
    <w:rsid w:val="007C35FF"/>
    <w:rPr>
      <w:b/>
      <w:bCs/>
      <w:i/>
      <w:iCs/>
      <w:spacing w:val="0"/>
    </w:rPr>
  </w:style>
  <w:style w:type="character" w:styleId="UnresolvedMention">
    <w:name w:val="Unresolved Mention"/>
    <w:basedOn w:val="DefaultParagraphFont"/>
    <w:uiPriority w:val="99"/>
    <w:semiHidden/>
    <w:unhideWhenUsed/>
    <w:rsid w:val="00C37A47"/>
    <w:rPr>
      <w:color w:val="605E5C"/>
      <w:shd w:val="clear" w:color="auto" w:fill="E1DFDD"/>
    </w:rPr>
  </w:style>
  <w:style w:type="numbering" w:customStyle="1" w:styleId="CurrentList1">
    <w:name w:val="Current List1"/>
    <w:uiPriority w:val="99"/>
    <w:rsid w:val="00174DC0"/>
    <w:pPr>
      <w:numPr>
        <w:numId w:val="1"/>
      </w:numPr>
    </w:pPr>
  </w:style>
  <w:style w:type="paragraph" w:styleId="Revision">
    <w:name w:val="Revision"/>
    <w:hidden/>
    <w:uiPriority w:val="99"/>
    <w:semiHidden/>
    <w:rsid w:val="00DD32E5"/>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orkplace/dct/DCT_Policy/DCT%20Forms/Cell%20Phone-Smartphone%20Request%20410-3015a.pdf"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orkplace/dct/DCT_Policy/DCT%20Policies/Use%20of%20Mobile%20Communication%20Devices%20(non-patient)%20410-3015.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hs_dhsmsh.scheduler@state.mn.u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DHS.FORENSICS.HR@state.mn.us" TargetMode="External"/><Relationship Id="rId4" Type="http://schemas.openxmlformats.org/officeDocument/2006/relationships/styles" Target="styles.xml"/><Relationship Id="rId9" Type="http://schemas.openxmlformats.org/officeDocument/2006/relationships/hyperlink" Target="https://workplace/dct/Forensics/Human%20Resources%20Document%20Library/HR%20Contact%20List%20for%20Forensic%20Services%2007.31.25.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tate of Minnesota">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lSY+lmhp2DbEPKYhFPGdk5NvAQ==">CgMxLjA4AHIhMU5YcUdmV0NKb19oZFcySWdVVlJPWTJrdnByQy1Zd19K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FE066CD-660C-4CF0-B6C4-48FCADA6C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1107</Words>
  <Characters>6310</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Doehring, Steaed</dc:creator>
  <cp:lastModifiedBy>Doehring, Steaed D (DCT)</cp:lastModifiedBy>
  <cp:revision>2</cp:revision>
  <cp:lastPrinted>2026-04-16T11:56:00Z</cp:lastPrinted>
  <dcterms:created xsi:type="dcterms:W3CDTF">2026-06-29T16:42:00Z</dcterms:created>
  <dcterms:modified xsi:type="dcterms:W3CDTF">2026-06-29T16:42:00Z</dcterms:modified>
</cp:coreProperties>
</file>