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F5D9" w14:textId="698DF75E" w:rsidR="00B23628" w:rsidRPr="00B23628" w:rsidRDefault="00B23628" w:rsidP="00B23628">
      <w:pPr>
        <w:spacing w:before="0" w:after="0" w:line="240" w:lineRule="auto"/>
        <w:rPr>
          <w:caps/>
          <w:color w:val="3494BA"/>
          <w:spacing w:val="10"/>
          <w:sz w:val="28"/>
          <w:szCs w:val="28"/>
          <w:lang w:bidi="ar-SA"/>
        </w:rPr>
      </w:pPr>
      <w:r>
        <w:rPr>
          <w:caps/>
          <w:color w:val="3494BA"/>
          <w:spacing w:val="10"/>
          <w:sz w:val="28"/>
          <w:szCs w:val="28"/>
          <w:lang w:bidi="ar-SA"/>
        </w:rPr>
        <w:t>Rochester CBHH</w:t>
      </w:r>
    </w:p>
    <w:p w14:paraId="55236776" w14:textId="77777777" w:rsidR="00B23628" w:rsidRPr="00B23628" w:rsidRDefault="00B23628" w:rsidP="00B23628">
      <w:pPr>
        <w:spacing w:before="0" w:after="0" w:line="240" w:lineRule="auto"/>
        <w:rPr>
          <w:caps/>
          <w:color w:val="3494BA"/>
          <w:spacing w:val="10"/>
          <w:sz w:val="28"/>
          <w:szCs w:val="28"/>
          <w:lang w:bidi="ar-SA"/>
        </w:rPr>
      </w:pPr>
      <w:r w:rsidRPr="00B23628">
        <w:rPr>
          <w:caps/>
          <w:color w:val="3494BA"/>
          <w:spacing w:val="10"/>
          <w:sz w:val="28"/>
          <w:szCs w:val="28"/>
          <w:lang w:bidi="ar-SA"/>
        </w:rPr>
        <w:t>AFSCME LABOR/MANAGEMENT MEETING</w:t>
      </w:r>
    </w:p>
    <w:p w14:paraId="4A450DB5" w14:textId="578D69BB" w:rsidR="00B23628" w:rsidRPr="00B23628" w:rsidRDefault="009D65A1" w:rsidP="00B23628">
      <w:pPr>
        <w:spacing w:before="0" w:after="0" w:line="240" w:lineRule="auto"/>
        <w:rPr>
          <w:caps/>
          <w:color w:val="3494BA"/>
          <w:spacing w:val="10"/>
          <w:sz w:val="28"/>
          <w:szCs w:val="28"/>
          <w:lang w:bidi="ar-SA"/>
        </w:rPr>
      </w:pPr>
      <w:r>
        <w:rPr>
          <w:caps/>
          <w:color w:val="3494BA"/>
          <w:spacing w:val="10"/>
          <w:sz w:val="28"/>
          <w:szCs w:val="28"/>
          <w:lang w:bidi="ar-SA"/>
        </w:rPr>
        <w:t xml:space="preserve">rochester </w:t>
      </w:r>
      <w:r w:rsidRPr="00B23628">
        <w:rPr>
          <w:caps/>
          <w:color w:val="3494BA"/>
          <w:spacing w:val="10"/>
          <w:sz w:val="28"/>
          <w:szCs w:val="28"/>
          <w:lang w:bidi="ar-SA"/>
        </w:rPr>
        <w:t>–</w:t>
      </w:r>
      <w:r>
        <w:rPr>
          <w:caps/>
          <w:color w:val="3494BA"/>
          <w:spacing w:val="10"/>
          <w:sz w:val="28"/>
          <w:szCs w:val="28"/>
          <w:lang w:bidi="ar-SA"/>
        </w:rPr>
        <w:t xml:space="preserve"> </w:t>
      </w:r>
      <w:r w:rsidRPr="00B23628">
        <w:rPr>
          <w:caps/>
          <w:color w:val="3494BA"/>
          <w:spacing w:val="10"/>
          <w:sz w:val="28"/>
          <w:szCs w:val="28"/>
          <w:lang w:bidi="ar-SA"/>
        </w:rPr>
        <w:t>CONFERENCE</w:t>
      </w:r>
      <w:r w:rsidR="00B23628" w:rsidRPr="00B23628">
        <w:rPr>
          <w:caps/>
          <w:color w:val="3494BA"/>
          <w:spacing w:val="10"/>
          <w:sz w:val="28"/>
          <w:szCs w:val="28"/>
          <w:lang w:bidi="ar-SA"/>
        </w:rPr>
        <w:t xml:space="preserve"> Room – Microsoft Teams</w:t>
      </w:r>
    </w:p>
    <w:p w14:paraId="562BAB8C" w14:textId="7142D3E3" w:rsidR="00B23628" w:rsidRPr="00B23628" w:rsidRDefault="00B23628" w:rsidP="00B23628">
      <w:pPr>
        <w:spacing w:before="0" w:after="0" w:line="240" w:lineRule="auto"/>
        <w:rPr>
          <w:caps/>
          <w:color w:val="3494BA"/>
          <w:spacing w:val="10"/>
          <w:sz w:val="28"/>
          <w:szCs w:val="28"/>
          <w:lang w:bidi="ar-SA"/>
        </w:rPr>
      </w:pPr>
      <w:r w:rsidRPr="00B23628">
        <w:rPr>
          <w:caps/>
          <w:color w:val="3494BA"/>
          <w:spacing w:val="10"/>
          <w:sz w:val="28"/>
          <w:szCs w:val="28"/>
          <w:lang w:bidi="ar-SA"/>
        </w:rPr>
        <w:t xml:space="preserve">feburary </w:t>
      </w:r>
      <w:r>
        <w:rPr>
          <w:caps/>
          <w:color w:val="3494BA"/>
          <w:spacing w:val="10"/>
          <w:sz w:val="28"/>
          <w:szCs w:val="28"/>
          <w:lang w:bidi="ar-SA"/>
        </w:rPr>
        <w:t>26</w:t>
      </w:r>
      <w:r w:rsidRPr="00B23628">
        <w:rPr>
          <w:caps/>
          <w:color w:val="3494BA"/>
          <w:spacing w:val="10"/>
          <w:sz w:val="28"/>
          <w:szCs w:val="28"/>
          <w:vertAlign w:val="superscript"/>
          <w:lang w:bidi="ar-SA"/>
        </w:rPr>
        <w:t>th</w:t>
      </w:r>
      <w:r w:rsidRPr="00B23628">
        <w:rPr>
          <w:caps/>
          <w:color w:val="3494BA"/>
          <w:spacing w:val="10"/>
          <w:sz w:val="28"/>
          <w:szCs w:val="28"/>
          <w:lang w:bidi="ar-SA"/>
        </w:rPr>
        <w:t>, 202</w:t>
      </w:r>
      <w:r>
        <w:rPr>
          <w:caps/>
          <w:color w:val="3494BA"/>
          <w:spacing w:val="10"/>
          <w:sz w:val="28"/>
          <w:szCs w:val="28"/>
          <w:lang w:bidi="ar-SA"/>
        </w:rPr>
        <w:t>6</w:t>
      </w:r>
    </w:p>
    <w:p w14:paraId="64610F0C" w14:textId="40D899AC" w:rsidR="00B23628" w:rsidRPr="00B23628" w:rsidRDefault="00B23628" w:rsidP="00B23628">
      <w:pPr>
        <w:spacing w:before="0" w:after="0" w:line="240" w:lineRule="auto"/>
        <w:rPr>
          <w:caps/>
          <w:color w:val="3494BA"/>
          <w:spacing w:val="10"/>
          <w:sz w:val="16"/>
          <w:szCs w:val="16"/>
          <w:lang w:bidi="ar-SA"/>
        </w:rPr>
      </w:pPr>
      <w:r w:rsidRPr="00B23628">
        <w:rPr>
          <w:caps/>
          <w:color w:val="3494BA"/>
          <w:spacing w:val="10"/>
          <w:sz w:val="28"/>
          <w:szCs w:val="28"/>
          <w:lang w:bidi="ar-SA"/>
        </w:rPr>
        <w:t>1:</w:t>
      </w:r>
      <w:r>
        <w:rPr>
          <w:caps/>
          <w:color w:val="3494BA"/>
          <w:spacing w:val="10"/>
          <w:sz w:val="28"/>
          <w:szCs w:val="28"/>
          <w:lang w:bidi="ar-SA"/>
        </w:rPr>
        <w:t>3</w:t>
      </w:r>
      <w:r w:rsidRPr="00B23628">
        <w:rPr>
          <w:caps/>
          <w:color w:val="3494BA"/>
          <w:spacing w:val="10"/>
          <w:sz w:val="28"/>
          <w:szCs w:val="28"/>
          <w:lang w:bidi="ar-SA"/>
        </w:rPr>
        <w:t>0 p.m. – 2:</w:t>
      </w:r>
      <w:r>
        <w:rPr>
          <w:caps/>
          <w:color w:val="3494BA"/>
          <w:spacing w:val="10"/>
          <w:sz w:val="28"/>
          <w:szCs w:val="28"/>
          <w:lang w:bidi="ar-SA"/>
        </w:rPr>
        <w:t>3</w:t>
      </w:r>
      <w:r w:rsidRPr="00B23628">
        <w:rPr>
          <w:caps/>
          <w:color w:val="3494BA"/>
          <w:spacing w:val="10"/>
          <w:sz w:val="28"/>
          <w:szCs w:val="28"/>
          <w:lang w:bidi="ar-SA"/>
        </w:rPr>
        <w:t>0 p.m.</w:t>
      </w:r>
    </w:p>
    <w:p w14:paraId="39FB7404" w14:textId="6884FBE4" w:rsidR="00AE4FB6" w:rsidRPr="00AE4FB6" w:rsidRDefault="00AE4FB6" w:rsidP="00B23628">
      <w:pPr>
        <w:pStyle w:val="Heading4"/>
        <w:spacing w:after="0"/>
      </w:pPr>
      <w:r w:rsidRPr="00AE4FB6">
        <w:t xml:space="preserve">Attendance: </w:t>
      </w:r>
    </w:p>
    <w:p w14:paraId="7C829E9A" w14:textId="759FD7A9" w:rsidR="00AE4FB6" w:rsidRPr="00F62582" w:rsidRDefault="00AE4FB6" w:rsidP="00B23628">
      <w:pPr>
        <w:pStyle w:val="Heading4"/>
        <w:spacing w:before="0"/>
        <w:rPr>
          <w:b w:val="0"/>
          <w:bCs w:val="0"/>
          <w:color w:val="auto"/>
        </w:rPr>
      </w:pPr>
      <w:r w:rsidRPr="00F62582">
        <w:rPr>
          <w:b w:val="0"/>
          <w:bCs w:val="0"/>
          <w:strike/>
          <w:color w:val="auto"/>
        </w:rPr>
        <w:t>Ryan Cates</w:t>
      </w:r>
      <w:r w:rsidR="007D0A59" w:rsidRPr="00F62582">
        <w:rPr>
          <w:b w:val="0"/>
          <w:bCs w:val="0"/>
          <w:color w:val="auto"/>
        </w:rPr>
        <w:t>;</w:t>
      </w:r>
      <w:r w:rsidRPr="00F62582">
        <w:rPr>
          <w:b w:val="0"/>
          <w:bCs w:val="0"/>
          <w:color w:val="auto"/>
        </w:rPr>
        <w:t xml:space="preserve"> Steaed Doehring</w:t>
      </w:r>
      <w:r w:rsidR="007D0A59" w:rsidRPr="00F62582">
        <w:rPr>
          <w:b w:val="0"/>
          <w:bCs w:val="0"/>
          <w:color w:val="auto"/>
        </w:rPr>
        <w:t>;</w:t>
      </w:r>
      <w:r w:rsidRPr="00F62582">
        <w:rPr>
          <w:b w:val="0"/>
          <w:bCs w:val="0"/>
          <w:color w:val="auto"/>
        </w:rPr>
        <w:t xml:space="preserve"> </w:t>
      </w:r>
      <w:r w:rsidRPr="00F62582">
        <w:rPr>
          <w:b w:val="0"/>
          <w:bCs w:val="0"/>
          <w:strike/>
          <w:color w:val="auto"/>
        </w:rPr>
        <w:t>Eric Manriquez</w:t>
      </w:r>
      <w:r w:rsidR="007D0A59" w:rsidRPr="00F62582">
        <w:rPr>
          <w:b w:val="0"/>
          <w:bCs w:val="0"/>
          <w:color w:val="auto"/>
        </w:rPr>
        <w:t>;</w:t>
      </w:r>
      <w:r w:rsidRPr="00F62582">
        <w:rPr>
          <w:b w:val="0"/>
          <w:bCs w:val="0"/>
          <w:color w:val="auto"/>
        </w:rPr>
        <w:t xml:space="preserve"> Nick Weerts</w:t>
      </w:r>
      <w:r w:rsidR="007D0A59" w:rsidRPr="00F62582">
        <w:rPr>
          <w:b w:val="0"/>
          <w:bCs w:val="0"/>
          <w:color w:val="auto"/>
        </w:rPr>
        <w:t>;</w:t>
      </w:r>
      <w:r w:rsidR="004A27D6" w:rsidRPr="00F62582">
        <w:rPr>
          <w:b w:val="0"/>
          <w:bCs w:val="0"/>
          <w:color w:val="auto"/>
        </w:rPr>
        <w:t xml:space="preserve"> </w:t>
      </w:r>
      <w:r w:rsidR="008C0E76" w:rsidRPr="00F62582">
        <w:rPr>
          <w:b w:val="0"/>
          <w:bCs w:val="0"/>
          <w:color w:val="auto"/>
        </w:rPr>
        <w:t>Adam Luberts</w:t>
      </w:r>
      <w:r w:rsidR="007D0A59" w:rsidRPr="00F62582">
        <w:rPr>
          <w:b w:val="0"/>
          <w:bCs w:val="0"/>
          <w:color w:val="auto"/>
        </w:rPr>
        <w:t>;</w:t>
      </w:r>
      <w:r w:rsidR="008C0E76" w:rsidRPr="00F62582">
        <w:rPr>
          <w:b w:val="0"/>
          <w:bCs w:val="0"/>
          <w:color w:val="auto"/>
        </w:rPr>
        <w:t xml:space="preserve"> Jaclyn Schlichter</w:t>
      </w:r>
      <w:r w:rsidR="007D0A59" w:rsidRPr="00F62582">
        <w:rPr>
          <w:b w:val="0"/>
          <w:bCs w:val="0"/>
          <w:color w:val="auto"/>
        </w:rPr>
        <w:t>;</w:t>
      </w:r>
      <w:r w:rsidR="004A27D6" w:rsidRPr="00F62582">
        <w:rPr>
          <w:b w:val="0"/>
          <w:bCs w:val="0"/>
          <w:color w:val="auto"/>
        </w:rPr>
        <w:t xml:space="preserve"> Dustin T</w:t>
      </w:r>
      <w:r w:rsidR="00A36C4D" w:rsidRPr="00F62582">
        <w:rPr>
          <w:b w:val="0"/>
          <w:bCs w:val="0"/>
          <w:color w:val="auto"/>
        </w:rPr>
        <w:t>o</w:t>
      </w:r>
      <w:r w:rsidR="004A27D6" w:rsidRPr="00F62582">
        <w:rPr>
          <w:b w:val="0"/>
          <w:bCs w:val="0"/>
          <w:color w:val="auto"/>
        </w:rPr>
        <w:t>rvick</w:t>
      </w:r>
      <w:r w:rsidR="007D0A59" w:rsidRPr="00F62582">
        <w:rPr>
          <w:b w:val="0"/>
          <w:bCs w:val="0"/>
          <w:color w:val="auto"/>
        </w:rPr>
        <w:t xml:space="preserve">; </w:t>
      </w:r>
      <w:r w:rsidR="004A27D6" w:rsidRPr="00F62582">
        <w:rPr>
          <w:b w:val="0"/>
          <w:bCs w:val="0"/>
          <w:strike/>
          <w:color w:val="auto"/>
        </w:rPr>
        <w:t>Mariah Va</w:t>
      </w:r>
      <w:r w:rsidR="00A36C4D" w:rsidRPr="00F62582">
        <w:rPr>
          <w:b w:val="0"/>
          <w:bCs w:val="0"/>
          <w:strike/>
          <w:color w:val="auto"/>
        </w:rPr>
        <w:t>ngsness</w:t>
      </w:r>
      <w:r w:rsidR="00832E12" w:rsidRPr="00F62582">
        <w:rPr>
          <w:b w:val="0"/>
          <w:bCs w:val="0"/>
          <w:color w:val="auto"/>
        </w:rPr>
        <w:t>; Suzanne Kocurek</w:t>
      </w:r>
      <w:r w:rsidR="00EB10B5" w:rsidRPr="00F62582">
        <w:rPr>
          <w:b w:val="0"/>
          <w:bCs w:val="0"/>
          <w:color w:val="auto"/>
        </w:rPr>
        <w:t xml:space="preserve">; </w:t>
      </w:r>
      <w:r w:rsidR="00EB10B5" w:rsidRPr="00F62582">
        <w:rPr>
          <w:b w:val="0"/>
          <w:bCs w:val="0"/>
          <w:strike/>
          <w:color w:val="auto"/>
        </w:rPr>
        <w:t>Judith Ehrman</w:t>
      </w:r>
      <w:r w:rsidR="00EB10B5" w:rsidRPr="00F62582">
        <w:rPr>
          <w:b w:val="0"/>
          <w:bCs w:val="0"/>
          <w:color w:val="auto"/>
        </w:rPr>
        <w:t>; Neal Glein</w:t>
      </w:r>
      <w:r w:rsidR="001223AD">
        <w:rPr>
          <w:b w:val="0"/>
          <w:bCs w:val="0"/>
          <w:color w:val="auto"/>
        </w:rPr>
        <w:t>; Carla Berg</w:t>
      </w:r>
    </w:p>
    <w:p w14:paraId="620F9B84" w14:textId="77777777" w:rsidR="00AE4FB6" w:rsidRPr="009D65A1" w:rsidRDefault="00AE4FB6" w:rsidP="009D65A1">
      <w:pPr>
        <w:pStyle w:val="Heading4"/>
      </w:pPr>
      <w:r w:rsidRPr="009D65A1">
        <w:t xml:space="preserve">Reports: </w:t>
      </w:r>
    </w:p>
    <w:p w14:paraId="0BCE107E" w14:textId="5145DE27" w:rsidR="00AE4FB6" w:rsidRPr="009D65A1" w:rsidRDefault="00AE4FB6" w:rsidP="004761CA">
      <w:pPr>
        <w:spacing w:before="0"/>
        <w:rPr>
          <w:rFonts w:asciiTheme="minorHAnsi" w:hAnsiTheme="minorHAnsi" w:cstheme="minorHAnsi"/>
          <w:sz w:val="24"/>
          <w:szCs w:val="24"/>
        </w:rPr>
      </w:pPr>
      <w:r w:rsidRPr="009D65A1">
        <w:rPr>
          <w:rFonts w:asciiTheme="minorHAnsi" w:hAnsiTheme="minorHAnsi" w:cstheme="minorHAnsi"/>
          <w:sz w:val="24"/>
          <w:szCs w:val="24"/>
        </w:rPr>
        <w:t xml:space="preserve">• Vacancy </w:t>
      </w:r>
      <w:r w:rsidR="007D0A59" w:rsidRPr="009D65A1">
        <w:rPr>
          <w:rFonts w:asciiTheme="minorHAnsi" w:hAnsiTheme="minorHAnsi" w:cstheme="minorHAnsi"/>
          <w:sz w:val="24"/>
          <w:szCs w:val="24"/>
        </w:rPr>
        <w:t>Reports</w:t>
      </w:r>
      <w:r w:rsidRPr="009D65A1">
        <w:rPr>
          <w:rFonts w:asciiTheme="minorHAnsi" w:hAnsiTheme="minorHAnsi" w:cstheme="minorHAnsi"/>
          <w:sz w:val="24"/>
          <w:szCs w:val="24"/>
        </w:rPr>
        <w:t xml:space="preserve"> </w:t>
      </w:r>
      <w:r w:rsidR="00EB10B5" w:rsidRPr="009D65A1">
        <w:rPr>
          <w:rFonts w:asciiTheme="minorHAnsi" w:hAnsiTheme="minorHAnsi" w:cstheme="minorHAnsi"/>
          <w:sz w:val="24"/>
          <w:szCs w:val="24"/>
        </w:rPr>
        <w:t xml:space="preserve">– </w:t>
      </w:r>
      <w:r w:rsidR="00B23628" w:rsidRPr="009D65A1">
        <w:rPr>
          <w:rFonts w:asciiTheme="minorHAnsi" w:hAnsiTheme="minorHAnsi" w:cstheme="minorHAnsi"/>
          <w:sz w:val="24"/>
          <w:szCs w:val="24"/>
        </w:rPr>
        <w:t>(3) FT and (1) .8</w:t>
      </w:r>
    </w:p>
    <w:p w14:paraId="172C8553" w14:textId="5D833D09" w:rsidR="00AE4FB6" w:rsidRPr="009D65A1" w:rsidRDefault="00AE4FB6" w:rsidP="004761CA">
      <w:pPr>
        <w:spacing w:before="0"/>
        <w:rPr>
          <w:rFonts w:asciiTheme="minorHAnsi" w:hAnsiTheme="minorHAnsi" w:cstheme="minorHAnsi"/>
          <w:sz w:val="24"/>
          <w:szCs w:val="24"/>
        </w:rPr>
      </w:pPr>
      <w:r w:rsidRPr="009D65A1">
        <w:rPr>
          <w:rFonts w:asciiTheme="minorHAnsi" w:hAnsiTheme="minorHAnsi" w:cstheme="minorHAnsi"/>
          <w:sz w:val="24"/>
          <w:szCs w:val="24"/>
        </w:rPr>
        <w:t>• O</w:t>
      </w:r>
      <w:r w:rsidR="007D0A59" w:rsidRPr="009D65A1">
        <w:rPr>
          <w:rFonts w:asciiTheme="minorHAnsi" w:hAnsiTheme="minorHAnsi" w:cstheme="minorHAnsi"/>
          <w:sz w:val="24"/>
          <w:szCs w:val="24"/>
        </w:rPr>
        <w:t>vertime Reports</w:t>
      </w:r>
      <w:r w:rsidRPr="009D65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BB0D55" w14:textId="60019104" w:rsidR="00AE4FB6" w:rsidRPr="004761CA" w:rsidRDefault="00F91416" w:rsidP="00F91416">
      <w:pPr>
        <w:pStyle w:val="Heading2"/>
        <w:rPr>
          <w:sz w:val="28"/>
          <w:szCs w:val="28"/>
          <w:u w:val="single"/>
        </w:rPr>
      </w:pPr>
      <w:r w:rsidRPr="004761CA">
        <w:rPr>
          <w:sz w:val="28"/>
          <w:szCs w:val="28"/>
          <w:u w:val="single"/>
        </w:rPr>
        <w:t>Follow Up Items:</w:t>
      </w:r>
    </w:p>
    <w:p w14:paraId="73B859C1" w14:textId="3D8F3E77" w:rsidR="00F91416" w:rsidRDefault="00AE4FB6" w:rsidP="004761CA">
      <w:pPr>
        <w:pStyle w:val="Heading4"/>
        <w:shd w:val="clear" w:color="auto" w:fill="D5ECFF" w:themeFill="text1" w:themeFillTint="1A"/>
        <w:spacing w:before="0"/>
        <w:rPr>
          <w:szCs w:val="26"/>
        </w:rPr>
      </w:pPr>
      <w:r w:rsidRPr="00CC4A72">
        <w:rPr>
          <w:szCs w:val="26"/>
        </w:rPr>
        <w:t xml:space="preserve">MANAGEMENT </w:t>
      </w:r>
      <w:r w:rsidR="00F91416" w:rsidRPr="00CC4A72">
        <w:rPr>
          <w:szCs w:val="26"/>
        </w:rPr>
        <w:t>AGENDA ITEMS:</w:t>
      </w:r>
    </w:p>
    <w:p w14:paraId="58B80461" w14:textId="77777777" w:rsidR="008C0B58" w:rsidRPr="001223AD" w:rsidRDefault="008C0B58" w:rsidP="0067187C">
      <w:pPr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2F2EF43D" w14:textId="77777777" w:rsidR="0067187C" w:rsidRPr="008C0B58" w:rsidRDefault="0067187C" w:rsidP="00F62582">
      <w:pPr>
        <w:spacing w:after="0"/>
      </w:pPr>
    </w:p>
    <w:p w14:paraId="3EF678DE" w14:textId="41A2BBA6" w:rsidR="0067187C" w:rsidRPr="0067187C" w:rsidRDefault="00AE4FB6" w:rsidP="0067187C">
      <w:pPr>
        <w:pStyle w:val="Heading4"/>
        <w:shd w:val="clear" w:color="auto" w:fill="D5ECFF" w:themeFill="text1" w:themeFillTint="1A"/>
        <w:spacing w:before="0"/>
      </w:pPr>
      <w:r w:rsidRPr="00AE4FB6">
        <w:t>AFSCME</w:t>
      </w:r>
      <w:r w:rsidR="00F91416">
        <w:t xml:space="preserve"> AGENDA ITEMS:</w:t>
      </w:r>
    </w:p>
    <w:p w14:paraId="455EA948" w14:textId="77777777" w:rsidR="0067187C" w:rsidRPr="001223AD" w:rsidRDefault="0067187C" w:rsidP="0067187C">
      <w:pPr>
        <w:pStyle w:val="Heading2"/>
        <w:spacing w:before="0"/>
        <w:rPr>
          <w:rFonts w:cstheme="minorHAnsi"/>
          <w:sz w:val="24"/>
          <w:szCs w:val="24"/>
        </w:rPr>
      </w:pPr>
    </w:p>
    <w:p w14:paraId="54024DC7" w14:textId="5B9116EE" w:rsidR="0067187C" w:rsidRPr="0067187C" w:rsidRDefault="0067187C" w:rsidP="0067187C">
      <w:pPr>
        <w:pStyle w:val="Heading2"/>
        <w:spacing w:before="0"/>
        <w:rPr>
          <w:sz w:val="22"/>
          <w:szCs w:val="22"/>
          <w:u w:val="single"/>
        </w:rPr>
      </w:pPr>
      <w:r>
        <w:pict w14:anchorId="0E0EBEFD">
          <v:rect id="_x0000_i1032" style="width:0;height:1.5pt" o:hralign="center" o:hrstd="t" o:hr="t" fillcolor="#a0a0a0" stroked="f"/>
        </w:pict>
      </w:r>
      <w:r w:rsidR="00AE4FB6" w:rsidRPr="004761CA">
        <w:rPr>
          <w:sz w:val="28"/>
          <w:szCs w:val="28"/>
          <w:u w:val="single"/>
        </w:rPr>
        <w:t xml:space="preserve">New Business: </w:t>
      </w:r>
    </w:p>
    <w:p w14:paraId="65338FCD" w14:textId="34F66C71" w:rsidR="00AE4FB6" w:rsidRPr="00CC4A72" w:rsidRDefault="00AE4FB6" w:rsidP="004761CA">
      <w:pPr>
        <w:pStyle w:val="Heading3"/>
        <w:shd w:val="clear" w:color="auto" w:fill="D5ECFF" w:themeFill="text1" w:themeFillTint="1A"/>
        <w:spacing w:before="0"/>
        <w:rPr>
          <w:sz w:val="26"/>
          <w:szCs w:val="26"/>
        </w:rPr>
      </w:pPr>
      <w:r w:rsidRPr="00CC4A72">
        <w:rPr>
          <w:sz w:val="26"/>
          <w:szCs w:val="26"/>
        </w:rPr>
        <w:t>MANAGEMENT</w:t>
      </w:r>
      <w:r w:rsidR="00F91416" w:rsidRPr="00CC4A72">
        <w:rPr>
          <w:sz w:val="26"/>
          <w:szCs w:val="26"/>
        </w:rPr>
        <w:t>:</w:t>
      </w:r>
    </w:p>
    <w:p w14:paraId="780FAEB0" w14:textId="77777777" w:rsidR="00F91416" w:rsidRDefault="00F91416" w:rsidP="00F62582">
      <w:pPr>
        <w:spacing w:before="0" w:after="0"/>
      </w:pPr>
    </w:p>
    <w:p w14:paraId="45683EE4" w14:textId="77777777" w:rsidR="0067187C" w:rsidRPr="00F91416" w:rsidRDefault="0067187C" w:rsidP="00F62582">
      <w:pPr>
        <w:spacing w:before="0" w:after="0"/>
      </w:pPr>
    </w:p>
    <w:p w14:paraId="6D12F157" w14:textId="136F0D69" w:rsidR="00BE76DA" w:rsidRPr="00CC4A72" w:rsidRDefault="00AE4FB6" w:rsidP="004761CA">
      <w:pPr>
        <w:pStyle w:val="Heading3"/>
        <w:shd w:val="clear" w:color="auto" w:fill="D5ECFF" w:themeFill="text1" w:themeFillTint="1A"/>
        <w:spacing w:before="0"/>
        <w:rPr>
          <w:sz w:val="26"/>
          <w:szCs w:val="26"/>
        </w:rPr>
      </w:pPr>
      <w:r w:rsidRPr="00AE4FB6">
        <w:t xml:space="preserve"> </w:t>
      </w:r>
      <w:r w:rsidRPr="00CC4A72">
        <w:rPr>
          <w:sz w:val="26"/>
          <w:szCs w:val="26"/>
        </w:rPr>
        <w:t>AFSCME:</w:t>
      </w:r>
    </w:p>
    <w:p w14:paraId="21645E74" w14:textId="133863C1" w:rsidR="004A27D6" w:rsidRPr="001223AD" w:rsidRDefault="002C62CB" w:rsidP="0047275E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223AD">
        <w:rPr>
          <w:rFonts w:asciiTheme="minorHAnsi" w:hAnsiTheme="minorHAnsi" w:cstheme="minorHAnsi"/>
          <w:b/>
          <w:bCs/>
          <w:sz w:val="24"/>
          <w:szCs w:val="24"/>
        </w:rPr>
        <w:t>Employee Relations</w:t>
      </w:r>
      <w:r w:rsidR="0047275E" w:rsidRPr="001223A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587AD09" w14:textId="7B630512" w:rsidR="00F47879" w:rsidRPr="001223AD" w:rsidRDefault="00F62582" w:rsidP="00F9141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1223AD">
        <w:rPr>
          <w:rFonts w:asciiTheme="minorHAnsi" w:hAnsiTheme="minorHAnsi" w:cstheme="minorHAnsi"/>
          <w:sz w:val="24"/>
          <w:szCs w:val="24"/>
        </w:rPr>
        <w:t>Members have reported some peer-to-peer employee relations concerns. We have advised those with concerns to follow the Respectful Workplace and discrimination/harassment reporting process</w:t>
      </w:r>
      <w:r w:rsidR="002C62CB" w:rsidRPr="001223AD">
        <w:rPr>
          <w:rFonts w:asciiTheme="minorHAnsi" w:hAnsiTheme="minorHAnsi" w:cstheme="minorHAnsi"/>
          <w:sz w:val="24"/>
          <w:szCs w:val="24"/>
        </w:rPr>
        <w:t>.</w:t>
      </w:r>
    </w:p>
    <w:p w14:paraId="0E259814" w14:textId="7114E483" w:rsidR="007C5139" w:rsidRPr="001223AD" w:rsidRDefault="002C62CB" w:rsidP="00F9141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1223AD">
        <w:rPr>
          <w:rFonts w:asciiTheme="minorHAnsi" w:hAnsiTheme="minorHAnsi" w:cstheme="minorHAnsi"/>
          <w:b/>
          <w:bCs/>
          <w:sz w:val="24"/>
          <w:szCs w:val="24"/>
        </w:rPr>
        <w:t>JC</w:t>
      </w:r>
      <w:r w:rsidR="007C5139" w:rsidRPr="001223A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F62582" w:rsidRPr="001223AD">
        <w:rPr>
          <w:rFonts w:asciiTheme="minorHAnsi" w:hAnsiTheme="minorHAnsi" w:cstheme="minorHAnsi"/>
          <w:sz w:val="24"/>
          <w:szCs w:val="24"/>
        </w:rPr>
        <w:t>We are aware of some concerns and are working to address issues in a timely manner at the lowest level, following standard practice for these types of situations</w:t>
      </w:r>
      <w:r w:rsidR="00F47879" w:rsidRPr="001223AD">
        <w:rPr>
          <w:rFonts w:asciiTheme="minorHAnsi" w:hAnsiTheme="minorHAnsi" w:cstheme="minorHAnsi"/>
          <w:sz w:val="24"/>
          <w:szCs w:val="24"/>
        </w:rPr>
        <w:t>.</w:t>
      </w:r>
    </w:p>
    <w:p w14:paraId="1D98B616" w14:textId="652C1CCD" w:rsidR="00F62582" w:rsidRPr="001223AD" w:rsidRDefault="00F62582" w:rsidP="00F9141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1223AD">
        <w:rPr>
          <w:rFonts w:asciiTheme="minorHAnsi" w:hAnsiTheme="minorHAnsi" w:cstheme="minorHAnsi"/>
          <w:b/>
          <w:bCs/>
          <w:i/>
          <w:iCs/>
          <w:sz w:val="24"/>
          <w:szCs w:val="24"/>
        </w:rPr>
        <w:t>NOTE:</w:t>
      </w:r>
    </w:p>
    <w:p w14:paraId="15FB1543" w14:textId="4AF471C6" w:rsidR="00E87140" w:rsidRPr="001223AD" w:rsidRDefault="00F62582" w:rsidP="00F9141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1223AD">
        <w:rPr>
          <w:rFonts w:asciiTheme="minorHAnsi" w:hAnsiTheme="minorHAnsi" w:cstheme="minorHAnsi"/>
          <w:sz w:val="24"/>
          <w:szCs w:val="24"/>
        </w:rPr>
        <w:t>The process does not allow other staff to be informed of the outcome of reported concerns</w:t>
      </w:r>
      <w:r w:rsidR="00E87140" w:rsidRPr="001223AD">
        <w:rPr>
          <w:rFonts w:asciiTheme="minorHAnsi" w:hAnsiTheme="minorHAnsi" w:cstheme="minorHAnsi"/>
          <w:sz w:val="24"/>
          <w:szCs w:val="24"/>
        </w:rPr>
        <w:t>.</w:t>
      </w:r>
    </w:p>
    <w:p w14:paraId="0E0FF7B7" w14:textId="7F93F4C6" w:rsidR="002C62CB" w:rsidRPr="001223AD" w:rsidRDefault="00F62582" w:rsidP="00F9141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1223AD">
        <w:rPr>
          <w:rFonts w:asciiTheme="minorHAnsi" w:hAnsiTheme="minorHAnsi" w:cstheme="minorHAnsi"/>
          <w:sz w:val="24"/>
          <w:szCs w:val="24"/>
        </w:rPr>
        <w:t>If issues are reported and continue to occur, staff are encouraged to continue reporting concerns in accordance with policy</w:t>
      </w:r>
      <w:r w:rsidR="00E87140" w:rsidRPr="001223AD">
        <w:rPr>
          <w:rFonts w:asciiTheme="minorHAnsi" w:hAnsiTheme="minorHAnsi" w:cstheme="minorHAnsi"/>
          <w:sz w:val="24"/>
          <w:szCs w:val="24"/>
        </w:rPr>
        <w:t>.</w:t>
      </w:r>
    </w:p>
    <w:p w14:paraId="6CA479FE" w14:textId="77777777" w:rsidR="00F47879" w:rsidRPr="001223AD" w:rsidRDefault="00F47879" w:rsidP="00F47879">
      <w:pPr>
        <w:pStyle w:val="ListParagraph"/>
        <w:numPr>
          <w:ilvl w:val="0"/>
          <w:numId w:val="0"/>
        </w:numPr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4ACC65F1" w14:textId="4CF1D2B9" w:rsidR="007C5139" w:rsidRPr="001223AD" w:rsidRDefault="007C5139" w:rsidP="007C5139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1223AD">
        <w:rPr>
          <w:rFonts w:asciiTheme="minorHAnsi" w:hAnsiTheme="minorHAnsi" w:cstheme="minorHAnsi"/>
          <w:b/>
          <w:bCs/>
          <w:sz w:val="24"/>
          <w:szCs w:val="24"/>
        </w:rPr>
        <w:t>Comp Bank</w:t>
      </w:r>
      <w:r w:rsidR="00CF2CA5" w:rsidRPr="001223AD">
        <w:rPr>
          <w:rFonts w:asciiTheme="minorHAnsi" w:hAnsiTheme="minorHAnsi" w:cstheme="minorHAnsi"/>
          <w:b/>
          <w:bCs/>
          <w:sz w:val="24"/>
          <w:szCs w:val="24"/>
        </w:rPr>
        <w:t xml:space="preserve"> Liquidation Changes/Affecting Staff</w:t>
      </w:r>
      <w:r w:rsidRPr="001223A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FEDEB34" w14:textId="6958F870" w:rsidR="00F47879" w:rsidRPr="001223AD" w:rsidRDefault="00CF2CA5" w:rsidP="007C5139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1223AD">
        <w:rPr>
          <w:rFonts w:asciiTheme="minorHAnsi" w:hAnsiTheme="minorHAnsi" w:cstheme="minorHAnsi"/>
          <w:sz w:val="24"/>
          <w:szCs w:val="24"/>
        </w:rPr>
        <w:lastRenderedPageBreak/>
        <w:t xml:space="preserve">Are there </w:t>
      </w:r>
      <w:r w:rsidR="00F62582" w:rsidRPr="001223AD">
        <w:rPr>
          <w:rFonts w:asciiTheme="minorHAnsi" w:hAnsiTheme="minorHAnsi" w:cstheme="minorHAnsi"/>
          <w:sz w:val="24"/>
          <w:szCs w:val="24"/>
        </w:rPr>
        <w:t>many</w:t>
      </w:r>
      <w:r w:rsidRPr="001223AD">
        <w:rPr>
          <w:rFonts w:asciiTheme="minorHAnsi" w:hAnsiTheme="minorHAnsi" w:cstheme="minorHAnsi"/>
          <w:sz w:val="24"/>
          <w:szCs w:val="24"/>
        </w:rPr>
        <w:t xml:space="preserve"> staff with high balances</w:t>
      </w:r>
      <w:r w:rsidR="00F47879" w:rsidRPr="001223AD">
        <w:rPr>
          <w:rFonts w:asciiTheme="minorHAnsi" w:hAnsiTheme="minorHAnsi" w:cstheme="minorHAnsi"/>
          <w:sz w:val="24"/>
          <w:szCs w:val="24"/>
        </w:rPr>
        <w:t>?</w:t>
      </w:r>
      <w:r w:rsidRPr="001223A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42E0A0" w14:textId="44CBFD98" w:rsidR="007C5139" w:rsidRPr="001223AD" w:rsidRDefault="00CF2CA5" w:rsidP="007C5139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1223AD">
        <w:rPr>
          <w:rFonts w:asciiTheme="minorHAnsi" w:hAnsiTheme="minorHAnsi" w:cstheme="minorHAnsi"/>
          <w:b/>
          <w:bCs/>
          <w:sz w:val="24"/>
          <w:szCs w:val="24"/>
        </w:rPr>
        <w:t>DT</w:t>
      </w:r>
      <w:r w:rsidR="007C5139" w:rsidRPr="001223A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1223AD">
        <w:rPr>
          <w:rFonts w:asciiTheme="minorHAnsi" w:hAnsiTheme="minorHAnsi" w:cstheme="minorHAnsi"/>
          <w:sz w:val="24"/>
          <w:szCs w:val="24"/>
        </w:rPr>
        <w:t xml:space="preserve">There are a few staff that </w:t>
      </w:r>
      <w:r w:rsidR="002C62CB" w:rsidRPr="001223AD">
        <w:rPr>
          <w:rFonts w:asciiTheme="minorHAnsi" w:hAnsiTheme="minorHAnsi" w:cstheme="minorHAnsi"/>
          <w:sz w:val="24"/>
          <w:szCs w:val="24"/>
        </w:rPr>
        <w:t>maintain comp bank balances</w:t>
      </w:r>
      <w:r w:rsidR="00F47879" w:rsidRPr="001223AD">
        <w:rPr>
          <w:rFonts w:asciiTheme="minorHAnsi" w:hAnsiTheme="minorHAnsi" w:cstheme="minorHAnsi"/>
          <w:sz w:val="24"/>
          <w:szCs w:val="24"/>
        </w:rPr>
        <w:t>.</w:t>
      </w:r>
    </w:p>
    <w:p w14:paraId="52AF9F25" w14:textId="1F2A210F" w:rsidR="009D65A1" w:rsidRDefault="00CF2CA5" w:rsidP="009D65A1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1223AD">
        <w:rPr>
          <w:rFonts w:asciiTheme="minorHAnsi" w:hAnsiTheme="minorHAnsi" w:cstheme="minorHAnsi"/>
          <w:b/>
          <w:bCs/>
          <w:sz w:val="24"/>
          <w:szCs w:val="24"/>
        </w:rPr>
        <w:t xml:space="preserve">NG: </w:t>
      </w:r>
      <w:r w:rsidR="001954C0" w:rsidRPr="001223AD">
        <w:rPr>
          <w:rFonts w:asciiTheme="minorHAnsi" w:hAnsiTheme="minorHAnsi" w:cstheme="minorHAnsi"/>
          <w:sz w:val="24"/>
          <w:szCs w:val="24"/>
        </w:rPr>
        <w:t xml:space="preserve">Staff with specific questions can reach out to </w:t>
      </w:r>
      <w:hyperlink r:id="rId11" w:history="1">
        <w:r w:rsidR="001954C0" w:rsidRPr="001223AD">
          <w:rPr>
            <w:rStyle w:val="Hyperlink"/>
            <w:rFonts w:asciiTheme="minorHAnsi" w:hAnsiTheme="minorHAnsi" w:cstheme="minorHAnsi"/>
            <w:sz w:val="24"/>
            <w:szCs w:val="24"/>
          </w:rPr>
          <w:t>Neal.Glein@state.mn.us</w:t>
        </w:r>
      </w:hyperlink>
      <w:r w:rsidR="001954C0" w:rsidRPr="001223AD">
        <w:rPr>
          <w:rFonts w:asciiTheme="minorHAnsi" w:hAnsiTheme="minorHAnsi" w:cstheme="minorHAnsi"/>
          <w:sz w:val="24"/>
          <w:szCs w:val="24"/>
        </w:rPr>
        <w:t xml:space="preserve"> or the </w:t>
      </w:r>
      <w:hyperlink r:id="rId12" w:history="1">
        <w:r w:rsidR="002C62CB" w:rsidRPr="001223AD">
          <w:rPr>
            <w:rStyle w:val="Hyperlink"/>
            <w:rFonts w:asciiTheme="minorHAnsi" w:hAnsiTheme="minorHAnsi" w:cstheme="minorHAnsi"/>
            <w:sz w:val="24"/>
            <w:szCs w:val="24"/>
          </w:rPr>
          <w:t>DHS.MHSATS.HR@state.mn.us</w:t>
        </w:r>
      </w:hyperlink>
      <w:r w:rsidR="002C62CB" w:rsidRPr="001223AD">
        <w:rPr>
          <w:rFonts w:asciiTheme="minorHAnsi" w:hAnsiTheme="minorHAnsi" w:cstheme="minorHAnsi"/>
          <w:sz w:val="24"/>
          <w:szCs w:val="24"/>
        </w:rPr>
        <w:t xml:space="preserve"> mailbox.</w:t>
      </w:r>
    </w:p>
    <w:p w14:paraId="4D3574D9" w14:textId="77777777" w:rsidR="009D65A1" w:rsidRPr="009D65A1" w:rsidRDefault="009D65A1" w:rsidP="009D65A1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177E7090" w14:textId="0B5B8FFD" w:rsidR="00DE71EB" w:rsidRDefault="00DE71EB" w:rsidP="00CC4A72">
      <w:pPr>
        <w:pStyle w:val="Heading2"/>
        <w:rPr>
          <w:sz w:val="28"/>
          <w:szCs w:val="28"/>
          <w:u w:val="single"/>
        </w:rPr>
      </w:pPr>
      <w:r w:rsidRPr="00CC4A72">
        <w:rPr>
          <w:sz w:val="28"/>
          <w:szCs w:val="28"/>
          <w:u w:val="single"/>
        </w:rPr>
        <w:t>ADD ON</w:t>
      </w:r>
    </w:p>
    <w:p w14:paraId="33689BBF" w14:textId="6B4C79FD" w:rsidR="00CC4A72" w:rsidRDefault="00CC4A72" w:rsidP="008C0B58">
      <w:pPr>
        <w:pStyle w:val="Heading3"/>
        <w:shd w:val="clear" w:color="auto" w:fill="D5ECFF" w:themeFill="text1" w:themeFillTint="1A"/>
        <w:rPr>
          <w:sz w:val="26"/>
          <w:szCs w:val="26"/>
        </w:rPr>
      </w:pPr>
      <w:r w:rsidRPr="00CC4A72">
        <w:rPr>
          <w:sz w:val="26"/>
          <w:szCs w:val="26"/>
        </w:rPr>
        <w:t>MANAGEMENT:</w:t>
      </w:r>
    </w:p>
    <w:p w14:paraId="43B8D904" w14:textId="77777777" w:rsidR="005B68E8" w:rsidRPr="005B68E8" w:rsidRDefault="005B68E8" w:rsidP="005B68E8"/>
    <w:p w14:paraId="4F2BB4BE" w14:textId="1CAD3CF6" w:rsidR="00CC4A72" w:rsidRPr="00CC4A72" w:rsidRDefault="00CC4A72" w:rsidP="00CC4A72">
      <w:pPr>
        <w:pStyle w:val="Heading3"/>
        <w:shd w:val="clear" w:color="auto" w:fill="D5ECFF" w:themeFill="text1" w:themeFillTint="1A"/>
        <w:rPr>
          <w:sz w:val="26"/>
          <w:szCs w:val="26"/>
        </w:rPr>
      </w:pPr>
      <w:r w:rsidRPr="00CC4A72">
        <w:rPr>
          <w:sz w:val="26"/>
          <w:szCs w:val="26"/>
        </w:rPr>
        <w:t>AFSCME:</w:t>
      </w:r>
    </w:p>
    <w:p w14:paraId="1A84DD28" w14:textId="77777777" w:rsidR="009D65A1" w:rsidRPr="001223AD" w:rsidRDefault="009D65A1" w:rsidP="009D65A1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1223AD">
        <w:rPr>
          <w:rFonts w:asciiTheme="minorHAnsi" w:hAnsiTheme="minorHAnsi" w:cstheme="minorHAnsi"/>
          <w:b/>
          <w:bCs/>
          <w:sz w:val="24"/>
          <w:szCs w:val="24"/>
        </w:rPr>
        <w:t>Consistent Schedules:</w:t>
      </w:r>
    </w:p>
    <w:p w14:paraId="76250592" w14:textId="77777777" w:rsidR="009D65A1" w:rsidRPr="001223AD" w:rsidRDefault="009D65A1" w:rsidP="009D65A1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1223AD">
        <w:rPr>
          <w:rFonts w:asciiTheme="minorHAnsi" w:hAnsiTheme="minorHAnsi" w:cstheme="minorHAnsi"/>
          <w:sz w:val="24"/>
          <w:szCs w:val="24"/>
        </w:rPr>
        <w:t>Some members expressed frustration about the amount of day/evening changes between days off.</w:t>
      </w:r>
    </w:p>
    <w:p w14:paraId="05539B2B" w14:textId="77777777" w:rsidR="009D65A1" w:rsidRPr="001223AD" w:rsidRDefault="009D65A1" w:rsidP="009D65A1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1223AD">
        <w:rPr>
          <w:rFonts w:asciiTheme="minorHAnsi" w:hAnsiTheme="minorHAnsi" w:cstheme="minorHAnsi"/>
          <w:b/>
          <w:bCs/>
          <w:sz w:val="24"/>
          <w:szCs w:val="24"/>
        </w:rPr>
        <w:t>DT:</w:t>
      </w:r>
      <w:r w:rsidRPr="001223AD">
        <w:rPr>
          <w:rFonts w:asciiTheme="minorHAnsi" w:hAnsiTheme="minorHAnsi" w:cstheme="minorHAnsi"/>
          <w:sz w:val="24"/>
          <w:szCs w:val="24"/>
        </w:rPr>
        <w:t xml:space="preserve"> We are open to and flexible with requests. Staff should reach out with concerns.</w:t>
      </w:r>
    </w:p>
    <w:p w14:paraId="3F586258" w14:textId="77777777" w:rsidR="00CC4A72" w:rsidRPr="00F91416" w:rsidRDefault="00CC4A72" w:rsidP="004A27D6">
      <w:pPr>
        <w:pStyle w:val="ListParagraph"/>
        <w:numPr>
          <w:ilvl w:val="0"/>
          <w:numId w:val="0"/>
        </w:numPr>
        <w:ind w:left="360"/>
        <w:rPr>
          <w:b/>
          <w:bCs/>
          <w:sz w:val="24"/>
          <w:szCs w:val="24"/>
          <w:u w:val="single"/>
        </w:rPr>
      </w:pPr>
    </w:p>
    <w:p w14:paraId="7612A30F" w14:textId="77777777" w:rsidR="00F91416" w:rsidRDefault="00F91416" w:rsidP="004A27D6">
      <w:pPr>
        <w:pStyle w:val="ListParagraph"/>
        <w:numPr>
          <w:ilvl w:val="0"/>
          <w:numId w:val="0"/>
        </w:numPr>
        <w:ind w:left="360"/>
        <w:rPr>
          <w:u w:val="single"/>
        </w:rPr>
      </w:pPr>
    </w:p>
    <w:p w14:paraId="43C11BEB" w14:textId="77777777" w:rsidR="00F91416" w:rsidRDefault="00F91416" w:rsidP="004A27D6">
      <w:pPr>
        <w:pStyle w:val="ListParagraph"/>
        <w:numPr>
          <w:ilvl w:val="0"/>
          <w:numId w:val="0"/>
        </w:numPr>
        <w:ind w:left="360"/>
        <w:rPr>
          <w:u w:val="single"/>
        </w:rPr>
      </w:pPr>
    </w:p>
    <w:p w14:paraId="58FDD3AE" w14:textId="77777777" w:rsidR="004A27D6" w:rsidRPr="004A27D6" w:rsidRDefault="004A27D6" w:rsidP="004A27D6">
      <w:pPr>
        <w:pStyle w:val="ListParagraph"/>
        <w:numPr>
          <w:ilvl w:val="0"/>
          <w:numId w:val="0"/>
        </w:numPr>
        <w:ind w:left="360"/>
        <w:rPr>
          <w:u w:val="single"/>
        </w:rPr>
      </w:pPr>
    </w:p>
    <w:p w14:paraId="79CE9563" w14:textId="7741EF14" w:rsidR="00AE4FB6" w:rsidRPr="00AE4FB6" w:rsidRDefault="00AE4FB6" w:rsidP="00F40D48">
      <w:pPr>
        <w:pStyle w:val="ListParagraph"/>
        <w:numPr>
          <w:ilvl w:val="0"/>
          <w:numId w:val="0"/>
        </w:numPr>
        <w:ind w:left="360"/>
      </w:pPr>
    </w:p>
    <w:sectPr w:rsidR="00AE4FB6" w:rsidRPr="00AE4FB6" w:rsidSect="00B23628">
      <w:footerReference w:type="default" r:id="rId13"/>
      <w:footerReference w:type="first" r:id="rId14"/>
      <w:type w:val="continuous"/>
      <w:pgSz w:w="12240" w:h="15840" w:code="1"/>
      <w:pgMar w:top="720" w:right="1080" w:bottom="1440" w:left="1080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72B8" w14:textId="77777777" w:rsidR="00AE4FB6" w:rsidRDefault="00AE4FB6" w:rsidP="003432CA">
      <w:r>
        <w:separator/>
      </w:r>
    </w:p>
    <w:p w14:paraId="6F2AB629" w14:textId="77777777" w:rsidR="00AE4FB6" w:rsidRDefault="00AE4FB6"/>
  </w:endnote>
  <w:endnote w:type="continuationSeparator" w:id="0">
    <w:p w14:paraId="6327CABA" w14:textId="77777777" w:rsidR="00AE4FB6" w:rsidRDefault="00AE4FB6" w:rsidP="003432CA">
      <w:r>
        <w:continuationSeparator/>
      </w:r>
    </w:p>
    <w:p w14:paraId="08992D05" w14:textId="77777777" w:rsidR="00AE4FB6" w:rsidRDefault="00AE4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CB9F" w14:textId="2FA0F3C5" w:rsidR="004C5027" w:rsidRDefault="009D65A1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4FB6" w:rsidRPr="00AE4FB6">
          <w:t>Next Meeting:</w:t>
        </w:r>
        <w:r w:rsidR="00832E12">
          <w:t xml:space="preserve"> </w:t>
        </w:r>
        <w:r w:rsidR="005B68E8">
          <w:t>0</w:t>
        </w:r>
        <w:r w:rsidR="00F62582">
          <w:t>4/23</w:t>
        </w:r>
        <w:r w:rsidR="005B68E8">
          <w:t>/26</w:t>
        </w:r>
        <w:r w:rsidR="00AE4FB6" w:rsidRPr="00AE4FB6">
          <w:t xml:space="preserve"> at 1:30pm</w:t>
        </w:r>
      </w:sdtContent>
    </w:sdt>
    <w:r w:rsidR="00D50D28" w:rsidRPr="00AF510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A222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0378DC3B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6CB0" w14:textId="77777777" w:rsidR="00AE4FB6" w:rsidRDefault="00AE4FB6" w:rsidP="003432CA">
      <w:r>
        <w:separator/>
      </w:r>
    </w:p>
    <w:p w14:paraId="42088A02" w14:textId="77777777" w:rsidR="00AE4FB6" w:rsidRDefault="00AE4FB6"/>
  </w:footnote>
  <w:footnote w:type="continuationSeparator" w:id="0">
    <w:p w14:paraId="7E299F98" w14:textId="77777777" w:rsidR="00AE4FB6" w:rsidRDefault="00AE4FB6" w:rsidP="003432CA">
      <w:r>
        <w:continuationSeparator/>
      </w:r>
    </w:p>
    <w:p w14:paraId="1DDC973C" w14:textId="77777777" w:rsidR="00AE4FB6" w:rsidRDefault="00AE4F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C46690"/>
    <w:multiLevelType w:val="hybridMultilevel"/>
    <w:tmpl w:val="2910A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301C9F"/>
    <w:multiLevelType w:val="hybridMultilevel"/>
    <w:tmpl w:val="48C86F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54DF1"/>
    <w:multiLevelType w:val="hybridMultilevel"/>
    <w:tmpl w:val="A7B8B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23903"/>
    <w:multiLevelType w:val="hybridMultilevel"/>
    <w:tmpl w:val="0BDC3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C653D"/>
    <w:multiLevelType w:val="hybridMultilevel"/>
    <w:tmpl w:val="E566FD2E"/>
    <w:lvl w:ilvl="0" w:tplc="8FA409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E7768"/>
    <w:multiLevelType w:val="hybridMultilevel"/>
    <w:tmpl w:val="EB2C88C2"/>
    <w:lvl w:ilvl="0" w:tplc="18887B4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584B03"/>
    <w:multiLevelType w:val="hybridMultilevel"/>
    <w:tmpl w:val="15B06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2625FE8"/>
    <w:multiLevelType w:val="hybridMultilevel"/>
    <w:tmpl w:val="3B5EE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533D8"/>
    <w:multiLevelType w:val="hybridMultilevel"/>
    <w:tmpl w:val="7B12D9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C82B19"/>
    <w:multiLevelType w:val="hybridMultilevel"/>
    <w:tmpl w:val="6742A7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AD7050"/>
    <w:multiLevelType w:val="hybridMultilevel"/>
    <w:tmpl w:val="DF9882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266D9"/>
    <w:multiLevelType w:val="hybridMultilevel"/>
    <w:tmpl w:val="BC1AE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F381385"/>
    <w:multiLevelType w:val="hybridMultilevel"/>
    <w:tmpl w:val="162CE8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076138"/>
    <w:multiLevelType w:val="hybridMultilevel"/>
    <w:tmpl w:val="F2DC92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111767">
    <w:abstractNumId w:val="3"/>
  </w:num>
  <w:num w:numId="2" w16cid:durableId="480970882">
    <w:abstractNumId w:val="8"/>
  </w:num>
  <w:num w:numId="3" w16cid:durableId="2033145517">
    <w:abstractNumId w:val="36"/>
  </w:num>
  <w:num w:numId="4" w16cid:durableId="473109818">
    <w:abstractNumId w:val="34"/>
  </w:num>
  <w:num w:numId="5" w16cid:durableId="1561285640">
    <w:abstractNumId w:val="26"/>
  </w:num>
  <w:num w:numId="6" w16cid:durableId="935403002">
    <w:abstractNumId w:val="4"/>
  </w:num>
  <w:num w:numId="7" w16cid:durableId="903368211">
    <w:abstractNumId w:val="18"/>
  </w:num>
  <w:num w:numId="8" w16cid:durableId="1740711338">
    <w:abstractNumId w:val="9"/>
  </w:num>
  <w:num w:numId="9" w16cid:durableId="878933991">
    <w:abstractNumId w:val="14"/>
  </w:num>
  <w:num w:numId="10" w16cid:durableId="419909577">
    <w:abstractNumId w:val="2"/>
  </w:num>
  <w:num w:numId="11" w16cid:durableId="11300693">
    <w:abstractNumId w:val="2"/>
  </w:num>
  <w:num w:numId="12" w16cid:durableId="360085375">
    <w:abstractNumId w:val="38"/>
  </w:num>
  <w:num w:numId="13" w16cid:durableId="1473906058">
    <w:abstractNumId w:val="40"/>
  </w:num>
  <w:num w:numId="14" w16cid:durableId="1746412869">
    <w:abstractNumId w:val="23"/>
  </w:num>
  <w:num w:numId="15" w16cid:durableId="67508590">
    <w:abstractNumId w:val="2"/>
  </w:num>
  <w:num w:numId="16" w16cid:durableId="173691868">
    <w:abstractNumId w:val="40"/>
  </w:num>
  <w:num w:numId="17" w16cid:durableId="539511065">
    <w:abstractNumId w:val="23"/>
  </w:num>
  <w:num w:numId="18" w16cid:durableId="1810780300">
    <w:abstractNumId w:val="12"/>
  </w:num>
  <w:num w:numId="19" w16cid:durableId="1909686189">
    <w:abstractNumId w:val="5"/>
  </w:num>
  <w:num w:numId="20" w16cid:durableId="1878350014">
    <w:abstractNumId w:val="1"/>
  </w:num>
  <w:num w:numId="21" w16cid:durableId="1880778986">
    <w:abstractNumId w:val="0"/>
  </w:num>
  <w:num w:numId="22" w16cid:durableId="207954712">
    <w:abstractNumId w:val="10"/>
  </w:num>
  <w:num w:numId="23" w16cid:durableId="744374631">
    <w:abstractNumId w:val="32"/>
  </w:num>
  <w:num w:numId="24" w16cid:durableId="7801756">
    <w:abstractNumId w:val="35"/>
  </w:num>
  <w:num w:numId="25" w16cid:durableId="518356360">
    <w:abstractNumId w:val="21"/>
  </w:num>
  <w:num w:numId="26" w16cid:durableId="1513884583">
    <w:abstractNumId w:val="11"/>
  </w:num>
  <w:num w:numId="27" w16cid:durableId="1649749212">
    <w:abstractNumId w:val="30"/>
  </w:num>
  <w:num w:numId="28" w16cid:durableId="2143840829">
    <w:abstractNumId w:val="35"/>
  </w:num>
  <w:num w:numId="29" w16cid:durableId="1361782652">
    <w:abstractNumId w:val="35"/>
  </w:num>
  <w:num w:numId="30" w16cid:durableId="1456370164">
    <w:abstractNumId w:val="31"/>
  </w:num>
  <w:num w:numId="31" w16cid:durableId="1737705943">
    <w:abstractNumId w:val="15"/>
  </w:num>
  <w:num w:numId="32" w16cid:durableId="1799643481">
    <w:abstractNumId w:val="22"/>
  </w:num>
  <w:num w:numId="33" w16cid:durableId="222260237">
    <w:abstractNumId w:val="27"/>
  </w:num>
  <w:num w:numId="34" w16cid:durableId="1089079927">
    <w:abstractNumId w:val="20"/>
  </w:num>
  <w:num w:numId="35" w16cid:durableId="2059625201">
    <w:abstractNumId w:val="6"/>
  </w:num>
  <w:num w:numId="36" w16cid:durableId="1802261757">
    <w:abstractNumId w:val="7"/>
  </w:num>
  <w:num w:numId="37" w16cid:durableId="931352274">
    <w:abstractNumId w:val="28"/>
  </w:num>
  <w:num w:numId="38" w16cid:durableId="925043362">
    <w:abstractNumId w:val="25"/>
  </w:num>
  <w:num w:numId="39" w16cid:durableId="1702394637">
    <w:abstractNumId w:val="39"/>
  </w:num>
  <w:num w:numId="40" w16cid:durableId="1587029192">
    <w:abstractNumId w:val="29"/>
  </w:num>
  <w:num w:numId="41" w16cid:durableId="732437028">
    <w:abstractNumId w:val="13"/>
  </w:num>
  <w:num w:numId="42" w16cid:durableId="1910534676">
    <w:abstractNumId w:val="24"/>
  </w:num>
  <w:num w:numId="43" w16cid:durableId="266237406">
    <w:abstractNumId w:val="16"/>
  </w:num>
  <w:num w:numId="44" w16cid:durableId="44842212">
    <w:abstractNumId w:val="19"/>
  </w:num>
  <w:num w:numId="45" w16cid:durableId="849835234">
    <w:abstractNumId w:val="33"/>
  </w:num>
  <w:num w:numId="46" w16cid:durableId="509567324">
    <w:abstractNumId w:val="17"/>
  </w:num>
  <w:num w:numId="47" w16cid:durableId="678042441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B6"/>
    <w:rsid w:val="00002DEC"/>
    <w:rsid w:val="00006359"/>
    <w:rsid w:val="000065AC"/>
    <w:rsid w:val="00006A0A"/>
    <w:rsid w:val="000253E6"/>
    <w:rsid w:val="000324DB"/>
    <w:rsid w:val="00037E5C"/>
    <w:rsid w:val="0004311B"/>
    <w:rsid w:val="000604A4"/>
    <w:rsid w:val="00064B90"/>
    <w:rsid w:val="0007374A"/>
    <w:rsid w:val="00080404"/>
    <w:rsid w:val="00084742"/>
    <w:rsid w:val="000931E5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223AD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54C0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0575D"/>
    <w:rsid w:val="00210261"/>
    <w:rsid w:val="0021160D"/>
    <w:rsid w:val="00211CA3"/>
    <w:rsid w:val="00222639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C62CB"/>
    <w:rsid w:val="002D7CF1"/>
    <w:rsid w:val="002F1947"/>
    <w:rsid w:val="00306D94"/>
    <w:rsid w:val="003125DF"/>
    <w:rsid w:val="00315BEE"/>
    <w:rsid w:val="00323EF3"/>
    <w:rsid w:val="00335736"/>
    <w:rsid w:val="003432CA"/>
    <w:rsid w:val="003563D2"/>
    <w:rsid w:val="00375388"/>
    <w:rsid w:val="00376FA5"/>
    <w:rsid w:val="00385911"/>
    <w:rsid w:val="003872A3"/>
    <w:rsid w:val="003963B0"/>
    <w:rsid w:val="003A1479"/>
    <w:rsid w:val="003A1813"/>
    <w:rsid w:val="003A563D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7275E"/>
    <w:rsid w:val="004761CA"/>
    <w:rsid w:val="004816B5"/>
    <w:rsid w:val="00483DD2"/>
    <w:rsid w:val="00494E6F"/>
    <w:rsid w:val="004A1B4D"/>
    <w:rsid w:val="004A27D6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2103"/>
    <w:rsid w:val="00513049"/>
    <w:rsid w:val="00514788"/>
    <w:rsid w:val="00520A45"/>
    <w:rsid w:val="0054371B"/>
    <w:rsid w:val="00545944"/>
    <w:rsid w:val="00554851"/>
    <w:rsid w:val="00560877"/>
    <w:rsid w:val="0056615E"/>
    <w:rsid w:val="005666F2"/>
    <w:rsid w:val="00572D84"/>
    <w:rsid w:val="005B2DDF"/>
    <w:rsid w:val="005B4AE7"/>
    <w:rsid w:val="005B53B0"/>
    <w:rsid w:val="005B68E8"/>
    <w:rsid w:val="005D4207"/>
    <w:rsid w:val="005D454C"/>
    <w:rsid w:val="005D45B3"/>
    <w:rsid w:val="005F57FD"/>
    <w:rsid w:val="005F6005"/>
    <w:rsid w:val="006064AB"/>
    <w:rsid w:val="00617767"/>
    <w:rsid w:val="00622BB5"/>
    <w:rsid w:val="00623D2D"/>
    <w:rsid w:val="0063069A"/>
    <w:rsid w:val="006526E4"/>
    <w:rsid w:val="00655345"/>
    <w:rsid w:val="0067187C"/>
    <w:rsid w:val="00672536"/>
    <w:rsid w:val="00672A42"/>
    <w:rsid w:val="00681EDC"/>
    <w:rsid w:val="0068649F"/>
    <w:rsid w:val="00687189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E66A5"/>
    <w:rsid w:val="006F3B38"/>
    <w:rsid w:val="007137A4"/>
    <w:rsid w:val="00745A7F"/>
    <w:rsid w:val="0074778B"/>
    <w:rsid w:val="0077225E"/>
    <w:rsid w:val="00780E94"/>
    <w:rsid w:val="00793F48"/>
    <w:rsid w:val="007A45E4"/>
    <w:rsid w:val="007B35B2"/>
    <w:rsid w:val="007B4354"/>
    <w:rsid w:val="007C1642"/>
    <w:rsid w:val="007C5139"/>
    <w:rsid w:val="007D0A59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32E12"/>
    <w:rsid w:val="00844F1D"/>
    <w:rsid w:val="0084749F"/>
    <w:rsid w:val="0085282C"/>
    <w:rsid w:val="00864202"/>
    <w:rsid w:val="008B5443"/>
    <w:rsid w:val="008C0B58"/>
    <w:rsid w:val="008C0E76"/>
    <w:rsid w:val="008C7EEB"/>
    <w:rsid w:val="008D0DEF"/>
    <w:rsid w:val="008D2256"/>
    <w:rsid w:val="008D5E3D"/>
    <w:rsid w:val="008D5F9A"/>
    <w:rsid w:val="008F5369"/>
    <w:rsid w:val="008F5CBB"/>
    <w:rsid w:val="0090737A"/>
    <w:rsid w:val="00912F27"/>
    <w:rsid w:val="00914F5A"/>
    <w:rsid w:val="0091730E"/>
    <w:rsid w:val="009254B9"/>
    <w:rsid w:val="00927274"/>
    <w:rsid w:val="0096108C"/>
    <w:rsid w:val="00963BA0"/>
    <w:rsid w:val="00967764"/>
    <w:rsid w:val="009810EE"/>
    <w:rsid w:val="00984CC9"/>
    <w:rsid w:val="0099233F"/>
    <w:rsid w:val="009A58BF"/>
    <w:rsid w:val="009B3BAB"/>
    <w:rsid w:val="009B54A0"/>
    <w:rsid w:val="009C6405"/>
    <w:rsid w:val="009D65A1"/>
    <w:rsid w:val="009F478E"/>
    <w:rsid w:val="009F66B6"/>
    <w:rsid w:val="00A16AA0"/>
    <w:rsid w:val="00A30799"/>
    <w:rsid w:val="00A36C4D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517"/>
    <w:rsid w:val="00AB593C"/>
    <w:rsid w:val="00AE4FB6"/>
    <w:rsid w:val="00AE5772"/>
    <w:rsid w:val="00AF22AD"/>
    <w:rsid w:val="00AF5107"/>
    <w:rsid w:val="00B06264"/>
    <w:rsid w:val="00B07C8F"/>
    <w:rsid w:val="00B11F8E"/>
    <w:rsid w:val="00B23628"/>
    <w:rsid w:val="00B275D4"/>
    <w:rsid w:val="00B30EF5"/>
    <w:rsid w:val="00B3347E"/>
    <w:rsid w:val="00B33562"/>
    <w:rsid w:val="00B55C6B"/>
    <w:rsid w:val="00B61E1A"/>
    <w:rsid w:val="00B75051"/>
    <w:rsid w:val="00B859DE"/>
    <w:rsid w:val="00BD0E59"/>
    <w:rsid w:val="00BD1DC1"/>
    <w:rsid w:val="00BE76DA"/>
    <w:rsid w:val="00BF794B"/>
    <w:rsid w:val="00C12D2F"/>
    <w:rsid w:val="00C23C46"/>
    <w:rsid w:val="00C277A8"/>
    <w:rsid w:val="00C309AE"/>
    <w:rsid w:val="00C365CE"/>
    <w:rsid w:val="00C417EB"/>
    <w:rsid w:val="00C51861"/>
    <w:rsid w:val="00C528AE"/>
    <w:rsid w:val="00C62C7C"/>
    <w:rsid w:val="00C82AED"/>
    <w:rsid w:val="00C851F4"/>
    <w:rsid w:val="00C87504"/>
    <w:rsid w:val="00CC4A72"/>
    <w:rsid w:val="00CE40B4"/>
    <w:rsid w:val="00CE45B0"/>
    <w:rsid w:val="00CF143A"/>
    <w:rsid w:val="00CF2CA5"/>
    <w:rsid w:val="00D0014D"/>
    <w:rsid w:val="00D158B0"/>
    <w:rsid w:val="00D22819"/>
    <w:rsid w:val="00D42632"/>
    <w:rsid w:val="00D50D28"/>
    <w:rsid w:val="00D511F0"/>
    <w:rsid w:val="00D54EE5"/>
    <w:rsid w:val="00D63F82"/>
    <w:rsid w:val="00D640FC"/>
    <w:rsid w:val="00D660D9"/>
    <w:rsid w:val="00D70F7D"/>
    <w:rsid w:val="00D80A87"/>
    <w:rsid w:val="00D91CA0"/>
    <w:rsid w:val="00D92929"/>
    <w:rsid w:val="00D93C2E"/>
    <w:rsid w:val="00D970A5"/>
    <w:rsid w:val="00DA641C"/>
    <w:rsid w:val="00DB4967"/>
    <w:rsid w:val="00DD2D53"/>
    <w:rsid w:val="00DE50CB"/>
    <w:rsid w:val="00DE71EB"/>
    <w:rsid w:val="00E120FB"/>
    <w:rsid w:val="00E206AE"/>
    <w:rsid w:val="00E23263"/>
    <w:rsid w:val="00E23397"/>
    <w:rsid w:val="00E32CD7"/>
    <w:rsid w:val="00E44EE1"/>
    <w:rsid w:val="00E46478"/>
    <w:rsid w:val="00E5241D"/>
    <w:rsid w:val="00E5680C"/>
    <w:rsid w:val="00E61A16"/>
    <w:rsid w:val="00E7537E"/>
    <w:rsid w:val="00E76267"/>
    <w:rsid w:val="00E87140"/>
    <w:rsid w:val="00E90E79"/>
    <w:rsid w:val="00E91DCD"/>
    <w:rsid w:val="00E95D83"/>
    <w:rsid w:val="00EA535B"/>
    <w:rsid w:val="00EB10B5"/>
    <w:rsid w:val="00EC56D6"/>
    <w:rsid w:val="00EC579D"/>
    <w:rsid w:val="00ED3A46"/>
    <w:rsid w:val="00ED3C33"/>
    <w:rsid w:val="00ED5BDC"/>
    <w:rsid w:val="00ED7DAC"/>
    <w:rsid w:val="00F067A6"/>
    <w:rsid w:val="00F20B25"/>
    <w:rsid w:val="00F3128A"/>
    <w:rsid w:val="00F334CD"/>
    <w:rsid w:val="00F35783"/>
    <w:rsid w:val="00F40D48"/>
    <w:rsid w:val="00F47879"/>
    <w:rsid w:val="00F57BBE"/>
    <w:rsid w:val="00F62582"/>
    <w:rsid w:val="00F70C03"/>
    <w:rsid w:val="00F9084A"/>
    <w:rsid w:val="00F91416"/>
    <w:rsid w:val="00F97F8B"/>
    <w:rsid w:val="00FB427D"/>
    <w:rsid w:val="00FB6E40"/>
    <w:rsid w:val="00FB75C5"/>
    <w:rsid w:val="00FD1CCB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."/>
  <w:listSeparator w:val=","/>
  <w14:docId w14:val="09EEE85A"/>
  <w15:docId w15:val="{EE55C1B9-052B-4247-A6DB-591CFFE3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CBB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B11F8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F5CBB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F5CBB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8F5CBB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8F5CBB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8F5CBB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1F8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F5CBB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F5CBB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F5CBB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8F5CBB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8F5CBB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931E5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8F5CBB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8F5CBB"/>
    <w:pPr>
      <w:spacing w:before="240"/>
    </w:pPr>
    <w:rPr>
      <w:szCs w:val="20"/>
    </w:rPr>
  </w:style>
  <w:style w:type="character" w:customStyle="1" w:styleId="NormalFollowingTableChar">
    <w:name w:val="Normal Following Table Char"/>
    <w:basedOn w:val="DefaultParagraphFont"/>
    <w:link w:val="NormalFollowingTable"/>
    <w:rsid w:val="008F5CBB"/>
    <w:rPr>
      <w:szCs w:val="20"/>
    </w:rPr>
  </w:style>
  <w:style w:type="character" w:customStyle="1" w:styleId="Bold">
    <w:name w:val="Bold"/>
    <w:basedOn w:val="DefaultParagraphFont"/>
    <w:uiPriority w:val="2"/>
    <w:qFormat/>
    <w:rsid w:val="000931E5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931E5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931E5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HS.MHSATS.HR@state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al.Glein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sdd83.MN-DHS1\AppData\Local\Microsoft\Office\Templates\DCT\Blank%20with%20Logo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176e6-ff46-46f8-8b8f-d830a43c7201" xsi:nil="true"/>
    <lcf76f155ced4ddcb4097134ff3c332f xmlns="df1db236-f4ed-46d7-a734-34aadf2136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16" ma:contentTypeDescription="Create a new document." ma:contentTypeScope="" ma:versionID="d3c4c7e66d0766770664248d3e516223">
  <xsd:schema xmlns:xsd="http://www.w3.org/2001/XMLSchema" xmlns:xs="http://www.w3.org/2001/XMLSchema" xmlns:p="http://schemas.microsoft.com/office/2006/metadata/properties" xmlns:ns2="df1db236-f4ed-46d7-a734-34aadf213676" xmlns:ns3="df7176e6-ff46-46f8-8b8f-d830a43c7201" targetNamespace="http://schemas.microsoft.com/office/2006/metadata/properties" ma:root="true" ma:fieldsID="094f781d6bd55c58c098fde308d3ca98" ns2:_="" ns3:_="">
    <xsd:import namespace="df1db236-f4ed-46d7-a734-34aadf213676"/>
    <xsd:import namespace="df7176e6-ff46-46f8-8b8f-d830a43c7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76e6-ff46-46f8-8b8f-d830a43c7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c7a8c98-de7e-4260-8869-26864000acbb}" ma:internalName="TaxCatchAll" ma:showField="CatchAllData" ma:web="df7176e6-ff46-46f8-8b8f-d830a43c7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F85A-B1AB-43E9-99EB-2E31258FC43D}">
  <ds:schemaRefs>
    <ds:schemaRef ds:uri="http://schemas.microsoft.com/office/2006/metadata/properties"/>
    <ds:schemaRef ds:uri="http://schemas.microsoft.com/office/infopath/2007/PartnerControls"/>
    <ds:schemaRef ds:uri="df7176e6-ff46-46f8-8b8f-d830a43c7201"/>
    <ds:schemaRef ds:uri="df1db236-f4ed-46d7-a734-34aadf213676"/>
  </ds:schemaRefs>
</ds:datastoreItem>
</file>

<file path=customXml/itemProps2.xml><?xml version="1.0" encoding="utf-8"?>
<ds:datastoreItem xmlns:ds="http://schemas.openxmlformats.org/officeDocument/2006/customXml" ds:itemID="{3F27DCB6-E327-4ECE-8BC2-BC7A1EEED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df7176e6-ff46-46f8-8b8f-d830a43c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06185-8EC5-4528-BCF0-89999F253E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</Template>
  <TotalTime>10</TotalTime>
  <Pages>2</Pages>
  <Words>239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Next Meeting: 02/26/26 at 1:30pm</vt:lpstr>
    </vt:vector>
  </TitlesOfParts>
  <Manager/>
  <Company>State of Minnesota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Meeting: 04/23/26 at 1:30pm</dc:title>
  <dc:subject/>
  <dc:creator>Doehring, Steaed</dc:creator>
  <cp:keywords/>
  <dc:description/>
  <cp:lastModifiedBy>Doehring, Steaed D (DCT)</cp:lastModifiedBy>
  <cp:revision>3</cp:revision>
  <cp:lastPrinted>2025-10-23T14:20:00Z</cp:lastPrinted>
  <dcterms:created xsi:type="dcterms:W3CDTF">2026-02-28T16:58:00Z</dcterms:created>
  <dcterms:modified xsi:type="dcterms:W3CDTF">2026-02-28T17:02:00Z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0x010100832966C2BD65E54BBBE133EDCB429956</vt:lpwstr>
  </property>
</Properties>
</file>